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180" w:rsidRDefault="00063180" w:rsidP="00013525">
      <w:pPr>
        <w:jc w:val="center"/>
        <w:outlineLvl w:val="0"/>
        <w:rPr>
          <w:rFonts w:cs="Arial"/>
          <w:bCs/>
          <w:kern w:val="32"/>
        </w:rPr>
      </w:pPr>
    </w:p>
    <w:p w:rsidR="00063180" w:rsidRDefault="00063180" w:rsidP="00063180">
      <w:pPr>
        <w:jc w:val="center"/>
        <w:rPr>
          <w:rFonts w:eastAsiaTheme="minorHAnsi"/>
          <w:b/>
          <w:lang w:eastAsia="en-US"/>
        </w:rPr>
      </w:pPr>
      <w:r>
        <w:rPr>
          <w:rFonts w:eastAsiaTheme="minorHAnsi"/>
          <w:b/>
          <w:lang w:eastAsia="en-US"/>
        </w:rPr>
        <w:t>Паспорт муниципальной программы</w:t>
      </w:r>
    </w:p>
    <w:p w:rsidR="00063180" w:rsidRPr="00FD79C2" w:rsidRDefault="00063180" w:rsidP="00063180">
      <w:pPr>
        <w:jc w:val="center"/>
        <w:rPr>
          <w:rFonts w:eastAsiaTheme="minorHAnsi"/>
          <w:b/>
          <w:lang w:eastAsia="en-US"/>
        </w:rPr>
      </w:pPr>
      <w:r w:rsidRPr="00FD79C2">
        <w:rPr>
          <w:rFonts w:eastAsiaTheme="minorHAnsi"/>
          <w:b/>
          <w:lang w:eastAsia="en-US"/>
        </w:rPr>
        <w:t>«</w:t>
      </w:r>
      <w:r w:rsidRPr="005B3B83">
        <w:rPr>
          <w:b/>
          <w:bCs/>
          <w:kern w:val="32"/>
        </w:rPr>
        <w:t>Развитие физической культуры и спорта в Нижневартовском районе</w:t>
      </w:r>
      <w:r w:rsidRPr="00FD79C2">
        <w:rPr>
          <w:rFonts w:eastAsiaTheme="minorHAnsi"/>
          <w:b/>
          <w:lang w:eastAsia="en-US"/>
        </w:rPr>
        <w:t>»</w:t>
      </w:r>
    </w:p>
    <w:p w:rsidR="00063180" w:rsidRDefault="00063180" w:rsidP="00063180">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063180" w:rsidRPr="00CD40FD" w:rsidRDefault="00063180" w:rsidP="00063180">
      <w:pPr>
        <w:jc w:val="center"/>
        <w:rPr>
          <w:sz w:val="16"/>
          <w:szCs w:val="16"/>
        </w:rPr>
      </w:pPr>
    </w:p>
    <w:p w:rsidR="001C694A" w:rsidRPr="00DD0BBD" w:rsidRDefault="00063180" w:rsidP="00DD0BBD">
      <w:pPr>
        <w:jc w:val="center"/>
        <w:rPr>
          <w:sz w:val="24"/>
          <w:szCs w:val="24"/>
        </w:rPr>
      </w:pPr>
      <w:r>
        <w:rPr>
          <w:sz w:val="24"/>
          <w:szCs w:val="24"/>
        </w:rPr>
        <w:t>1.Основные положения</w:t>
      </w:r>
    </w:p>
    <w:tbl>
      <w:tblPr>
        <w:tblpPr w:leftFromText="180" w:rightFromText="180" w:vertAnchor="page" w:horzAnchor="margin" w:tblpY="3391"/>
        <w:tblW w:w="14596" w:type="dxa"/>
        <w:tblLook w:val="01E0" w:firstRow="1" w:lastRow="1" w:firstColumn="1" w:lastColumn="1" w:noHBand="0" w:noVBand="0"/>
      </w:tblPr>
      <w:tblGrid>
        <w:gridCol w:w="6894"/>
        <w:gridCol w:w="7702"/>
      </w:tblGrid>
      <w:tr w:rsidR="00790B08" w:rsidRPr="00B326B1" w:rsidTr="00790B08">
        <w:trPr>
          <w:trHeight w:val="423"/>
        </w:trPr>
        <w:tc>
          <w:tcPr>
            <w:tcW w:w="6894"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rPr>
                <w:sz w:val="22"/>
                <w:szCs w:val="22"/>
              </w:rPr>
            </w:pPr>
            <w:r w:rsidRPr="00B326B1">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jc w:val="both"/>
              <w:rPr>
                <w:sz w:val="22"/>
                <w:szCs w:val="22"/>
              </w:rPr>
            </w:pPr>
            <w:r w:rsidRPr="00B326B1">
              <w:rPr>
                <w:sz w:val="22"/>
                <w:szCs w:val="22"/>
              </w:rPr>
              <w:t>Заместитель главы района по социальным вопросам</w:t>
            </w:r>
          </w:p>
        </w:tc>
      </w:tr>
      <w:tr w:rsidR="00790B08" w:rsidRPr="00B326B1" w:rsidTr="00790B08">
        <w:trPr>
          <w:trHeight w:val="275"/>
        </w:trPr>
        <w:tc>
          <w:tcPr>
            <w:tcW w:w="6894"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rPr>
                <w:sz w:val="22"/>
                <w:szCs w:val="22"/>
              </w:rPr>
            </w:pPr>
            <w:r w:rsidRPr="00B326B1">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jc w:val="both"/>
              <w:rPr>
                <w:sz w:val="22"/>
                <w:szCs w:val="22"/>
              </w:rPr>
            </w:pPr>
            <w:r w:rsidRPr="00B326B1">
              <w:rPr>
                <w:sz w:val="22"/>
                <w:szCs w:val="22"/>
              </w:rPr>
              <w:t>Управление культуры и спорта администрации района</w:t>
            </w:r>
          </w:p>
        </w:tc>
      </w:tr>
      <w:tr w:rsidR="00790B08" w:rsidRPr="00B326B1" w:rsidTr="00790B08">
        <w:trPr>
          <w:trHeight w:val="264"/>
        </w:trPr>
        <w:tc>
          <w:tcPr>
            <w:tcW w:w="6894"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rPr>
                <w:sz w:val="22"/>
                <w:szCs w:val="22"/>
                <w:lang w:val="en-US"/>
              </w:rPr>
            </w:pPr>
            <w:r w:rsidRPr="00B326B1">
              <w:rPr>
                <w:sz w:val="22"/>
                <w:szCs w:val="22"/>
              </w:rPr>
              <w:t>Период реализации муниципальной программы</w:t>
            </w:r>
            <w:r w:rsidRPr="00B326B1">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jc w:val="both"/>
              <w:rPr>
                <w:sz w:val="22"/>
                <w:szCs w:val="22"/>
              </w:rPr>
            </w:pPr>
            <w:r w:rsidRPr="00B326B1">
              <w:rPr>
                <w:sz w:val="22"/>
                <w:szCs w:val="22"/>
              </w:rPr>
              <w:t>2024-2030 годы</w:t>
            </w:r>
          </w:p>
        </w:tc>
      </w:tr>
      <w:tr w:rsidR="00790B08" w:rsidRPr="00B326B1" w:rsidTr="00790B08">
        <w:trPr>
          <w:trHeight w:val="858"/>
        </w:trPr>
        <w:tc>
          <w:tcPr>
            <w:tcW w:w="6894" w:type="dxa"/>
            <w:tcBorders>
              <w:top w:val="single" w:sz="4" w:space="0" w:color="000000"/>
              <w:left w:val="single" w:sz="4" w:space="0" w:color="000000"/>
              <w:right w:val="single" w:sz="4" w:space="0" w:color="000000"/>
            </w:tcBorders>
          </w:tcPr>
          <w:p w:rsidR="00790B08" w:rsidRPr="00B326B1" w:rsidRDefault="00790B08" w:rsidP="00790B08">
            <w:pPr>
              <w:rPr>
                <w:sz w:val="22"/>
                <w:szCs w:val="22"/>
              </w:rPr>
            </w:pPr>
            <w:r w:rsidRPr="00B326B1">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rsidR="00790B08" w:rsidRPr="00B326B1" w:rsidRDefault="00790B08" w:rsidP="00790B08">
            <w:pPr>
              <w:jc w:val="both"/>
              <w:rPr>
                <w:sz w:val="22"/>
                <w:szCs w:val="22"/>
              </w:rPr>
            </w:pPr>
            <w:r w:rsidRPr="00B326B1">
              <w:rPr>
                <w:sz w:val="22"/>
                <w:szCs w:val="22"/>
                <w:lang w:bidi="ru-RU"/>
              </w:rPr>
              <w:t xml:space="preserve">Создание для всех категорий и групп населения </w:t>
            </w:r>
            <w:r>
              <w:rPr>
                <w:sz w:val="22"/>
                <w:szCs w:val="22"/>
                <w:lang w:bidi="ru-RU"/>
              </w:rPr>
              <w:t xml:space="preserve">района </w:t>
            </w:r>
            <w:r w:rsidRPr="00B326B1">
              <w:rPr>
                <w:sz w:val="22"/>
                <w:szCs w:val="22"/>
                <w:lang w:bidi="ru-RU"/>
              </w:rPr>
              <w:t>условий для занятий физическ</w:t>
            </w:r>
            <w:r>
              <w:rPr>
                <w:sz w:val="22"/>
                <w:szCs w:val="22"/>
                <w:lang w:bidi="ru-RU"/>
              </w:rPr>
              <w:t>ой культурой и массовым спортом</w:t>
            </w:r>
          </w:p>
        </w:tc>
      </w:tr>
      <w:tr w:rsidR="00790B08" w:rsidRPr="00B326B1" w:rsidTr="00790B08">
        <w:trPr>
          <w:trHeight w:val="417"/>
        </w:trPr>
        <w:tc>
          <w:tcPr>
            <w:tcW w:w="6894" w:type="dxa"/>
            <w:tcBorders>
              <w:top w:val="single" w:sz="4" w:space="0" w:color="000000"/>
              <w:left w:val="single" w:sz="4" w:space="0" w:color="000000"/>
              <w:right w:val="single" w:sz="4" w:space="0" w:color="000000"/>
            </w:tcBorders>
          </w:tcPr>
          <w:p w:rsidR="00790B08" w:rsidRPr="00B326B1" w:rsidRDefault="00790B08" w:rsidP="00790B08">
            <w:pPr>
              <w:rPr>
                <w:sz w:val="22"/>
                <w:szCs w:val="22"/>
              </w:rPr>
            </w:pPr>
            <w:r w:rsidRPr="00BB7FEF">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790B08" w:rsidRPr="00B326B1" w:rsidRDefault="00790B08" w:rsidP="00790B08">
            <w:pPr>
              <w:jc w:val="both"/>
              <w:rPr>
                <w:sz w:val="22"/>
                <w:szCs w:val="22"/>
              </w:rPr>
            </w:pPr>
            <w:r w:rsidRPr="00B326B1">
              <w:rPr>
                <w:sz w:val="22"/>
                <w:szCs w:val="22"/>
              </w:rPr>
              <w:t>-</w:t>
            </w:r>
          </w:p>
        </w:tc>
      </w:tr>
      <w:tr w:rsidR="00790B08" w:rsidRPr="00B326B1" w:rsidTr="00790B08">
        <w:trPr>
          <w:trHeight w:val="359"/>
        </w:trPr>
        <w:tc>
          <w:tcPr>
            <w:tcW w:w="6894" w:type="dxa"/>
            <w:tcBorders>
              <w:top w:val="single" w:sz="4" w:space="0" w:color="000000"/>
              <w:left w:val="single" w:sz="4" w:space="0" w:color="000000"/>
              <w:bottom w:val="single" w:sz="4" w:space="0" w:color="000000"/>
              <w:right w:val="single" w:sz="4" w:space="0" w:color="000000"/>
            </w:tcBorders>
          </w:tcPr>
          <w:p w:rsidR="00790B08" w:rsidRPr="00790B08" w:rsidRDefault="00790B08" w:rsidP="00790B08">
            <w:pPr>
              <w:rPr>
                <w:sz w:val="22"/>
                <w:szCs w:val="22"/>
              </w:rPr>
            </w:pPr>
            <w:r w:rsidRPr="00790B08">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790B08" w:rsidRPr="00790B08" w:rsidRDefault="00790B08" w:rsidP="00790B08">
            <w:pPr>
              <w:rPr>
                <w:sz w:val="22"/>
                <w:szCs w:val="22"/>
              </w:rPr>
            </w:pPr>
            <w:r w:rsidRPr="00790B08">
              <w:rPr>
                <w:sz w:val="22"/>
                <w:szCs w:val="22"/>
              </w:rPr>
              <w:t>1 552 691,5 тысяч рублей</w:t>
            </w:r>
          </w:p>
        </w:tc>
      </w:tr>
      <w:tr w:rsidR="00790B08" w:rsidRPr="00B326B1" w:rsidTr="00790B08">
        <w:trPr>
          <w:trHeight w:val="845"/>
        </w:trPr>
        <w:tc>
          <w:tcPr>
            <w:tcW w:w="6894"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rPr>
                <w:sz w:val="22"/>
                <w:szCs w:val="22"/>
                <w:highlight w:val="yellow"/>
              </w:rPr>
            </w:pPr>
            <w:r w:rsidRPr="00B326B1">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rsidR="00790B08" w:rsidRPr="00B326B1" w:rsidRDefault="00790B08" w:rsidP="00790B08">
            <w:pPr>
              <w:jc w:val="both"/>
              <w:rPr>
                <w:sz w:val="22"/>
                <w:szCs w:val="22"/>
              </w:rPr>
            </w:pPr>
            <w:r w:rsidRPr="00B326B1">
              <w:rPr>
                <w:sz w:val="22"/>
                <w:szCs w:val="22"/>
              </w:rPr>
              <w:t>Сохранение населения, здоровье и благополучие людей /Государственная программа Ханты-Мансийского автономного округа-Югры «</w:t>
            </w:r>
            <w:hyperlink r:id="rId8">
              <w:r w:rsidRPr="00B326B1">
                <w:rPr>
                  <w:sz w:val="22"/>
                  <w:szCs w:val="22"/>
                </w:rPr>
                <w:t>Развитие</w:t>
              </w:r>
            </w:hyperlink>
            <w:r w:rsidRPr="00B326B1">
              <w:rPr>
                <w:sz w:val="22"/>
                <w:szCs w:val="22"/>
              </w:rPr>
              <w:t xml:space="preserve"> физической культуры и спорта»</w:t>
            </w:r>
          </w:p>
        </w:tc>
      </w:tr>
    </w:tbl>
    <w:p w:rsidR="00F314D2" w:rsidRDefault="00F314D2" w:rsidP="00F314D2">
      <w:pPr>
        <w:outlineLvl w:val="0"/>
        <w:rPr>
          <w:rFonts w:cs="Arial"/>
          <w:bCs/>
          <w:kern w:val="32"/>
        </w:rPr>
      </w:pPr>
    </w:p>
    <w:p w:rsidR="00063180" w:rsidRDefault="00063180" w:rsidP="00063180">
      <w:pPr>
        <w:jc w:val="center"/>
        <w:rPr>
          <w:sz w:val="24"/>
          <w:szCs w:val="24"/>
        </w:rPr>
      </w:pPr>
      <w:r w:rsidRPr="00B40782">
        <w:rPr>
          <w:sz w:val="24"/>
          <w:szCs w:val="24"/>
        </w:rPr>
        <w:t xml:space="preserve">2. Показатели муниципальной программы </w:t>
      </w:r>
    </w:p>
    <w:p w:rsidR="00F314D2" w:rsidRPr="00B40782" w:rsidRDefault="00F314D2" w:rsidP="00063180">
      <w:pPr>
        <w:jc w:val="center"/>
        <w:rPr>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418"/>
        <w:gridCol w:w="1417"/>
        <w:gridCol w:w="1559"/>
      </w:tblGrid>
      <w:tr w:rsidR="00063180" w:rsidRPr="00F314D2" w:rsidTr="00F314D2">
        <w:trPr>
          <w:trHeight w:val="444"/>
        </w:trPr>
        <w:tc>
          <w:tcPr>
            <w:tcW w:w="562" w:type="dxa"/>
            <w:vMerge w:val="restart"/>
          </w:tcPr>
          <w:p w:rsidR="00063180" w:rsidRPr="00F314D2" w:rsidRDefault="00063180" w:rsidP="00F314D2">
            <w:pPr>
              <w:jc w:val="both"/>
              <w:rPr>
                <w:sz w:val="22"/>
                <w:szCs w:val="22"/>
              </w:rPr>
            </w:pPr>
            <w:r w:rsidRPr="00F314D2">
              <w:rPr>
                <w:sz w:val="22"/>
                <w:szCs w:val="22"/>
              </w:rPr>
              <w:t>№ п/п</w:t>
            </w:r>
          </w:p>
        </w:tc>
        <w:tc>
          <w:tcPr>
            <w:tcW w:w="2127" w:type="dxa"/>
            <w:vMerge w:val="restart"/>
          </w:tcPr>
          <w:p w:rsidR="00063180" w:rsidRPr="00F314D2" w:rsidRDefault="00063180" w:rsidP="00F314D2">
            <w:pPr>
              <w:jc w:val="both"/>
              <w:rPr>
                <w:sz w:val="22"/>
                <w:szCs w:val="22"/>
              </w:rPr>
            </w:pPr>
            <w:r w:rsidRPr="00F314D2">
              <w:rPr>
                <w:sz w:val="22"/>
                <w:szCs w:val="22"/>
              </w:rPr>
              <w:t>Наименование показателя</w:t>
            </w:r>
          </w:p>
        </w:tc>
        <w:tc>
          <w:tcPr>
            <w:tcW w:w="1134" w:type="dxa"/>
            <w:vMerge w:val="restart"/>
          </w:tcPr>
          <w:p w:rsidR="00063180" w:rsidRPr="00F314D2" w:rsidRDefault="00063180" w:rsidP="00F314D2">
            <w:pPr>
              <w:jc w:val="both"/>
              <w:rPr>
                <w:sz w:val="22"/>
                <w:szCs w:val="22"/>
                <w:highlight w:val="yellow"/>
              </w:rPr>
            </w:pPr>
            <w:r w:rsidRPr="00F314D2">
              <w:rPr>
                <w:sz w:val="22"/>
                <w:szCs w:val="22"/>
              </w:rPr>
              <w:t>Единица измерения (по ОКЕИ)</w:t>
            </w:r>
          </w:p>
        </w:tc>
        <w:tc>
          <w:tcPr>
            <w:tcW w:w="1417" w:type="dxa"/>
            <w:gridSpan w:val="2"/>
          </w:tcPr>
          <w:p w:rsidR="00063180" w:rsidRPr="00F314D2" w:rsidRDefault="00063180" w:rsidP="00F314D2">
            <w:pPr>
              <w:jc w:val="both"/>
              <w:rPr>
                <w:sz w:val="22"/>
                <w:szCs w:val="22"/>
              </w:rPr>
            </w:pPr>
            <w:r w:rsidRPr="00F314D2">
              <w:rPr>
                <w:sz w:val="22"/>
                <w:szCs w:val="22"/>
              </w:rPr>
              <w:t xml:space="preserve">Базовое значение </w:t>
            </w:r>
          </w:p>
        </w:tc>
        <w:tc>
          <w:tcPr>
            <w:tcW w:w="5103" w:type="dxa"/>
            <w:gridSpan w:val="6"/>
            <w:tcBorders>
              <w:bottom w:val="single" w:sz="4" w:space="0" w:color="auto"/>
            </w:tcBorders>
          </w:tcPr>
          <w:p w:rsidR="00063180" w:rsidRPr="00F314D2" w:rsidRDefault="00063180" w:rsidP="00F314D2">
            <w:pPr>
              <w:jc w:val="both"/>
              <w:rPr>
                <w:sz w:val="22"/>
                <w:szCs w:val="22"/>
              </w:rPr>
            </w:pPr>
            <w:r w:rsidRPr="00F314D2">
              <w:rPr>
                <w:sz w:val="22"/>
                <w:szCs w:val="22"/>
              </w:rPr>
              <w:t>Значение показателя по годам</w:t>
            </w:r>
          </w:p>
        </w:tc>
        <w:tc>
          <w:tcPr>
            <w:tcW w:w="1418" w:type="dxa"/>
            <w:vMerge w:val="restart"/>
          </w:tcPr>
          <w:p w:rsidR="00063180" w:rsidRPr="00F314D2" w:rsidRDefault="00063180" w:rsidP="00F314D2">
            <w:pPr>
              <w:jc w:val="both"/>
              <w:rPr>
                <w:sz w:val="22"/>
                <w:szCs w:val="22"/>
              </w:rPr>
            </w:pPr>
            <w:r w:rsidRPr="00F314D2">
              <w:rPr>
                <w:sz w:val="22"/>
                <w:szCs w:val="22"/>
              </w:rPr>
              <w:t xml:space="preserve">Документ </w:t>
            </w:r>
          </w:p>
        </w:tc>
        <w:tc>
          <w:tcPr>
            <w:tcW w:w="1417" w:type="dxa"/>
            <w:vMerge w:val="restart"/>
          </w:tcPr>
          <w:p w:rsidR="00063180" w:rsidRPr="00F314D2" w:rsidRDefault="00063180" w:rsidP="00F314D2">
            <w:pPr>
              <w:jc w:val="both"/>
              <w:rPr>
                <w:sz w:val="22"/>
                <w:szCs w:val="22"/>
              </w:rPr>
            </w:pPr>
            <w:r w:rsidRPr="00F314D2">
              <w:rPr>
                <w:sz w:val="22"/>
                <w:szCs w:val="22"/>
              </w:rPr>
              <w:t xml:space="preserve">Ответственный за достижение показателя </w:t>
            </w:r>
          </w:p>
        </w:tc>
        <w:tc>
          <w:tcPr>
            <w:tcW w:w="1559" w:type="dxa"/>
            <w:vMerge w:val="restart"/>
            <w:shd w:val="clear" w:color="auto" w:fill="FFFFFF"/>
          </w:tcPr>
          <w:p w:rsidR="00063180" w:rsidRPr="00F314D2" w:rsidRDefault="00063180" w:rsidP="00F314D2">
            <w:pPr>
              <w:jc w:val="both"/>
              <w:rPr>
                <w:sz w:val="22"/>
                <w:szCs w:val="22"/>
              </w:rPr>
            </w:pPr>
            <w:r w:rsidRPr="00F314D2">
              <w:rPr>
                <w:sz w:val="22"/>
                <w:szCs w:val="22"/>
              </w:rPr>
              <w:t xml:space="preserve">Связь с показателями национальных целей </w:t>
            </w:r>
          </w:p>
        </w:tc>
      </w:tr>
      <w:tr w:rsidR="00063180" w:rsidRPr="00F314D2" w:rsidTr="00F314D2">
        <w:trPr>
          <w:trHeight w:val="594"/>
        </w:trPr>
        <w:tc>
          <w:tcPr>
            <w:tcW w:w="562" w:type="dxa"/>
            <w:vMerge/>
          </w:tcPr>
          <w:p w:rsidR="00063180" w:rsidRPr="00F314D2" w:rsidRDefault="00063180" w:rsidP="00F314D2">
            <w:pPr>
              <w:jc w:val="both"/>
              <w:rPr>
                <w:sz w:val="22"/>
                <w:szCs w:val="22"/>
              </w:rPr>
            </w:pPr>
          </w:p>
        </w:tc>
        <w:tc>
          <w:tcPr>
            <w:tcW w:w="2127" w:type="dxa"/>
            <w:vMerge/>
          </w:tcPr>
          <w:p w:rsidR="00063180" w:rsidRPr="00F314D2" w:rsidRDefault="00063180" w:rsidP="00F314D2">
            <w:pPr>
              <w:jc w:val="both"/>
              <w:rPr>
                <w:sz w:val="22"/>
                <w:szCs w:val="22"/>
              </w:rPr>
            </w:pPr>
          </w:p>
        </w:tc>
        <w:tc>
          <w:tcPr>
            <w:tcW w:w="1134" w:type="dxa"/>
            <w:vMerge/>
          </w:tcPr>
          <w:p w:rsidR="00063180" w:rsidRPr="00F314D2" w:rsidRDefault="00063180" w:rsidP="00F314D2">
            <w:pPr>
              <w:jc w:val="both"/>
              <w:rPr>
                <w:sz w:val="22"/>
                <w:szCs w:val="22"/>
              </w:rPr>
            </w:pPr>
          </w:p>
        </w:tc>
        <w:tc>
          <w:tcPr>
            <w:tcW w:w="708" w:type="dxa"/>
          </w:tcPr>
          <w:p w:rsidR="00063180" w:rsidRPr="00F314D2" w:rsidRDefault="00063180" w:rsidP="00F314D2">
            <w:pPr>
              <w:jc w:val="both"/>
              <w:rPr>
                <w:sz w:val="22"/>
                <w:szCs w:val="22"/>
              </w:rPr>
            </w:pPr>
            <w:r w:rsidRPr="00F314D2">
              <w:rPr>
                <w:sz w:val="22"/>
                <w:szCs w:val="22"/>
              </w:rPr>
              <w:t>значение</w:t>
            </w:r>
          </w:p>
        </w:tc>
        <w:tc>
          <w:tcPr>
            <w:tcW w:w="709" w:type="dxa"/>
            <w:tcBorders>
              <w:right w:val="single" w:sz="4" w:space="0" w:color="auto"/>
            </w:tcBorders>
          </w:tcPr>
          <w:p w:rsidR="00063180" w:rsidRPr="00F314D2" w:rsidRDefault="00063180" w:rsidP="00F314D2">
            <w:pPr>
              <w:jc w:val="both"/>
              <w:rPr>
                <w:sz w:val="22"/>
                <w:szCs w:val="22"/>
              </w:rPr>
            </w:pPr>
            <w:r w:rsidRPr="00F314D2">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2028</w:t>
            </w:r>
          </w:p>
        </w:tc>
        <w:tc>
          <w:tcPr>
            <w:tcW w:w="1417" w:type="dxa"/>
            <w:tcBorders>
              <w:top w:val="single" w:sz="4" w:space="0" w:color="auto"/>
              <w:left w:val="single" w:sz="4" w:space="0" w:color="auto"/>
              <w:bottom w:val="single" w:sz="4" w:space="0" w:color="auto"/>
            </w:tcBorders>
          </w:tcPr>
          <w:p w:rsidR="00063180" w:rsidRPr="00F314D2" w:rsidRDefault="00063180" w:rsidP="00F314D2">
            <w:pPr>
              <w:jc w:val="both"/>
              <w:rPr>
                <w:sz w:val="22"/>
                <w:szCs w:val="22"/>
              </w:rPr>
            </w:pPr>
            <w:r w:rsidRPr="00F314D2">
              <w:rPr>
                <w:sz w:val="22"/>
                <w:szCs w:val="22"/>
              </w:rPr>
              <w:t>на момент окончания реализации муниципальной программы</w:t>
            </w:r>
          </w:p>
        </w:tc>
        <w:tc>
          <w:tcPr>
            <w:tcW w:w="1418" w:type="dxa"/>
            <w:vMerge/>
          </w:tcPr>
          <w:p w:rsidR="00063180" w:rsidRPr="00F314D2" w:rsidRDefault="00063180" w:rsidP="00F314D2">
            <w:pPr>
              <w:jc w:val="both"/>
              <w:rPr>
                <w:sz w:val="22"/>
                <w:szCs w:val="22"/>
              </w:rPr>
            </w:pPr>
          </w:p>
        </w:tc>
        <w:tc>
          <w:tcPr>
            <w:tcW w:w="1417" w:type="dxa"/>
            <w:vMerge/>
          </w:tcPr>
          <w:p w:rsidR="00063180" w:rsidRPr="00F314D2" w:rsidRDefault="00063180" w:rsidP="00F314D2">
            <w:pPr>
              <w:jc w:val="both"/>
              <w:rPr>
                <w:sz w:val="22"/>
                <w:szCs w:val="22"/>
              </w:rPr>
            </w:pPr>
          </w:p>
        </w:tc>
        <w:tc>
          <w:tcPr>
            <w:tcW w:w="1559" w:type="dxa"/>
            <w:vMerge/>
            <w:shd w:val="clear" w:color="auto" w:fill="FFFFFF"/>
          </w:tcPr>
          <w:p w:rsidR="00063180" w:rsidRPr="00F314D2" w:rsidRDefault="00063180" w:rsidP="00F314D2">
            <w:pPr>
              <w:jc w:val="both"/>
              <w:rPr>
                <w:sz w:val="22"/>
                <w:szCs w:val="22"/>
              </w:rPr>
            </w:pPr>
          </w:p>
        </w:tc>
      </w:tr>
      <w:tr w:rsidR="00063180" w:rsidRPr="00F314D2" w:rsidTr="00F314D2">
        <w:trPr>
          <w:trHeight w:val="298"/>
        </w:trPr>
        <w:tc>
          <w:tcPr>
            <w:tcW w:w="562" w:type="dxa"/>
          </w:tcPr>
          <w:p w:rsidR="00063180" w:rsidRPr="00F314D2" w:rsidRDefault="00063180" w:rsidP="00F314D2">
            <w:pPr>
              <w:jc w:val="both"/>
              <w:rPr>
                <w:sz w:val="22"/>
                <w:szCs w:val="22"/>
              </w:rPr>
            </w:pPr>
            <w:r w:rsidRPr="00F314D2">
              <w:rPr>
                <w:sz w:val="22"/>
                <w:szCs w:val="22"/>
              </w:rPr>
              <w:t>1</w:t>
            </w:r>
          </w:p>
        </w:tc>
        <w:tc>
          <w:tcPr>
            <w:tcW w:w="2127" w:type="dxa"/>
          </w:tcPr>
          <w:p w:rsidR="00063180" w:rsidRPr="00F314D2" w:rsidRDefault="00063180" w:rsidP="00F314D2">
            <w:pPr>
              <w:ind w:right="-21"/>
              <w:contextualSpacing/>
              <w:jc w:val="both"/>
              <w:rPr>
                <w:rFonts w:eastAsia="Calibri"/>
                <w:sz w:val="22"/>
                <w:szCs w:val="22"/>
                <w:lang w:eastAsia="en-US"/>
              </w:rPr>
            </w:pPr>
            <w:r w:rsidRPr="00F314D2">
              <w:rPr>
                <w:rFonts w:eastAsia="Calibri"/>
                <w:sz w:val="22"/>
                <w:szCs w:val="22"/>
                <w:lang w:eastAsia="en-US"/>
              </w:rPr>
              <w:t>2</w:t>
            </w:r>
          </w:p>
        </w:tc>
        <w:tc>
          <w:tcPr>
            <w:tcW w:w="1134" w:type="dxa"/>
          </w:tcPr>
          <w:p w:rsidR="00063180" w:rsidRPr="00F314D2" w:rsidRDefault="00063180" w:rsidP="00F314D2">
            <w:pPr>
              <w:jc w:val="both"/>
              <w:rPr>
                <w:sz w:val="22"/>
                <w:szCs w:val="22"/>
              </w:rPr>
            </w:pPr>
            <w:r w:rsidRPr="00F314D2">
              <w:rPr>
                <w:sz w:val="22"/>
                <w:szCs w:val="22"/>
              </w:rPr>
              <w:t>3</w:t>
            </w:r>
          </w:p>
        </w:tc>
        <w:tc>
          <w:tcPr>
            <w:tcW w:w="708" w:type="dxa"/>
          </w:tcPr>
          <w:p w:rsidR="00063180" w:rsidRPr="00F314D2" w:rsidRDefault="00063180" w:rsidP="00F314D2">
            <w:pPr>
              <w:jc w:val="both"/>
              <w:rPr>
                <w:sz w:val="22"/>
                <w:szCs w:val="22"/>
              </w:rPr>
            </w:pPr>
            <w:r w:rsidRPr="00F314D2">
              <w:rPr>
                <w:sz w:val="22"/>
                <w:szCs w:val="22"/>
              </w:rPr>
              <w:t>4</w:t>
            </w:r>
          </w:p>
        </w:tc>
        <w:tc>
          <w:tcPr>
            <w:tcW w:w="709" w:type="dxa"/>
            <w:tcBorders>
              <w:top w:val="single" w:sz="4" w:space="0" w:color="auto"/>
            </w:tcBorders>
          </w:tcPr>
          <w:p w:rsidR="00063180" w:rsidRPr="00F314D2" w:rsidRDefault="00063180" w:rsidP="00F314D2">
            <w:pPr>
              <w:ind w:left="27"/>
              <w:contextualSpacing/>
              <w:jc w:val="both"/>
              <w:rPr>
                <w:rFonts w:eastAsia="Calibri"/>
                <w:sz w:val="22"/>
                <w:szCs w:val="22"/>
                <w:lang w:eastAsia="en-US"/>
              </w:rPr>
            </w:pPr>
            <w:r w:rsidRPr="00F314D2">
              <w:rPr>
                <w:rFonts w:eastAsia="Calibri"/>
                <w:sz w:val="22"/>
                <w:szCs w:val="22"/>
                <w:lang w:eastAsia="en-US"/>
              </w:rPr>
              <w:t>5</w:t>
            </w:r>
          </w:p>
        </w:tc>
        <w:tc>
          <w:tcPr>
            <w:tcW w:w="709" w:type="dxa"/>
            <w:tcBorders>
              <w:top w:val="single" w:sz="4" w:space="0" w:color="auto"/>
            </w:tcBorders>
          </w:tcPr>
          <w:p w:rsidR="00063180" w:rsidRPr="00F314D2" w:rsidRDefault="00063180" w:rsidP="00F314D2">
            <w:pPr>
              <w:jc w:val="both"/>
              <w:rPr>
                <w:sz w:val="22"/>
                <w:szCs w:val="22"/>
              </w:rPr>
            </w:pPr>
            <w:r w:rsidRPr="00F314D2">
              <w:rPr>
                <w:sz w:val="22"/>
                <w:szCs w:val="22"/>
              </w:rPr>
              <w:t>6</w:t>
            </w:r>
          </w:p>
        </w:tc>
        <w:tc>
          <w:tcPr>
            <w:tcW w:w="851" w:type="dxa"/>
            <w:tcBorders>
              <w:top w:val="single" w:sz="4" w:space="0" w:color="auto"/>
            </w:tcBorders>
          </w:tcPr>
          <w:p w:rsidR="00063180" w:rsidRPr="00F314D2" w:rsidRDefault="00063180" w:rsidP="00F314D2">
            <w:pPr>
              <w:ind w:left="-2"/>
              <w:contextualSpacing/>
              <w:jc w:val="both"/>
              <w:rPr>
                <w:rFonts w:eastAsia="Calibri"/>
                <w:sz w:val="22"/>
                <w:szCs w:val="22"/>
                <w:lang w:eastAsia="en-US"/>
              </w:rPr>
            </w:pPr>
            <w:r w:rsidRPr="00F314D2">
              <w:rPr>
                <w:rFonts w:eastAsia="Calibri"/>
                <w:sz w:val="22"/>
                <w:szCs w:val="22"/>
                <w:lang w:eastAsia="en-US"/>
              </w:rPr>
              <w:t>7</w:t>
            </w:r>
          </w:p>
        </w:tc>
        <w:tc>
          <w:tcPr>
            <w:tcW w:w="708"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8</w:t>
            </w:r>
          </w:p>
        </w:tc>
        <w:tc>
          <w:tcPr>
            <w:tcW w:w="709"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9</w:t>
            </w:r>
          </w:p>
        </w:tc>
        <w:tc>
          <w:tcPr>
            <w:tcW w:w="709"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10</w:t>
            </w:r>
          </w:p>
        </w:tc>
        <w:tc>
          <w:tcPr>
            <w:tcW w:w="1417"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11</w:t>
            </w:r>
          </w:p>
        </w:tc>
        <w:tc>
          <w:tcPr>
            <w:tcW w:w="1418"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12</w:t>
            </w:r>
          </w:p>
        </w:tc>
        <w:tc>
          <w:tcPr>
            <w:tcW w:w="1417"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13</w:t>
            </w:r>
          </w:p>
        </w:tc>
        <w:tc>
          <w:tcPr>
            <w:tcW w:w="1559"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14</w:t>
            </w:r>
          </w:p>
        </w:tc>
      </w:tr>
      <w:tr w:rsidR="00063180" w:rsidRPr="00F314D2" w:rsidTr="00063180">
        <w:trPr>
          <w:trHeight w:val="372"/>
        </w:trPr>
        <w:tc>
          <w:tcPr>
            <w:tcW w:w="14737" w:type="dxa"/>
            <w:gridSpan w:val="14"/>
          </w:tcPr>
          <w:p w:rsidR="00063180" w:rsidRPr="00F314D2" w:rsidRDefault="00F314D2" w:rsidP="00F314D2">
            <w:pPr>
              <w:jc w:val="both"/>
              <w:rPr>
                <w:sz w:val="22"/>
                <w:szCs w:val="22"/>
              </w:rPr>
            </w:pPr>
            <w:r w:rsidRPr="00F314D2">
              <w:rPr>
                <w:sz w:val="22"/>
                <w:szCs w:val="22"/>
                <w:lang w:bidi="ru-RU"/>
              </w:rPr>
              <w:t>Цель «Создание для всех категорий и групп населения района условий для занятий физической культурой и массовым спортом»</w:t>
            </w:r>
          </w:p>
        </w:tc>
      </w:tr>
      <w:tr w:rsidR="00063180" w:rsidRPr="00F314D2" w:rsidTr="00F314D2">
        <w:trPr>
          <w:trHeight w:val="372"/>
        </w:trPr>
        <w:tc>
          <w:tcPr>
            <w:tcW w:w="562" w:type="dxa"/>
          </w:tcPr>
          <w:p w:rsidR="00063180" w:rsidRPr="00F314D2" w:rsidRDefault="00063180" w:rsidP="00F314D2">
            <w:pPr>
              <w:jc w:val="both"/>
              <w:rPr>
                <w:sz w:val="22"/>
                <w:szCs w:val="22"/>
              </w:rPr>
            </w:pPr>
            <w:r w:rsidRPr="00F314D2">
              <w:rPr>
                <w:sz w:val="22"/>
                <w:szCs w:val="22"/>
              </w:rPr>
              <w:t>1.</w:t>
            </w:r>
            <w:r w:rsidR="008341E3">
              <w:rPr>
                <w:sz w:val="22"/>
                <w:szCs w:val="22"/>
              </w:rPr>
              <w:t>1.</w:t>
            </w:r>
          </w:p>
        </w:tc>
        <w:tc>
          <w:tcPr>
            <w:tcW w:w="2127" w:type="dxa"/>
          </w:tcPr>
          <w:p w:rsidR="00063180" w:rsidRPr="00F314D2" w:rsidRDefault="005D6DDB" w:rsidP="00F314D2">
            <w:pPr>
              <w:jc w:val="both"/>
              <w:rPr>
                <w:sz w:val="22"/>
                <w:szCs w:val="22"/>
              </w:rPr>
            </w:pPr>
            <w:r w:rsidRPr="00F314D2">
              <w:rPr>
                <w:sz w:val="22"/>
                <w:szCs w:val="22"/>
              </w:rPr>
              <w:t>Доля граждан, система</w:t>
            </w:r>
            <w:r w:rsidR="00F314D2">
              <w:rPr>
                <w:sz w:val="22"/>
                <w:szCs w:val="22"/>
              </w:rPr>
              <w:t xml:space="preserve">тически </w:t>
            </w:r>
            <w:r w:rsidR="00F314D2">
              <w:rPr>
                <w:sz w:val="22"/>
                <w:szCs w:val="22"/>
              </w:rPr>
              <w:lastRenderedPageBreak/>
              <w:t xml:space="preserve">занимающихся физической </w:t>
            </w:r>
            <w:r w:rsidRPr="00F314D2">
              <w:rPr>
                <w:sz w:val="22"/>
                <w:szCs w:val="22"/>
              </w:rPr>
              <w:t>культурой и спортом</w:t>
            </w:r>
          </w:p>
        </w:tc>
        <w:tc>
          <w:tcPr>
            <w:tcW w:w="1134" w:type="dxa"/>
          </w:tcPr>
          <w:p w:rsidR="00063180" w:rsidRPr="00F314D2" w:rsidRDefault="00A74F86" w:rsidP="00F314D2">
            <w:pPr>
              <w:jc w:val="both"/>
              <w:rPr>
                <w:sz w:val="22"/>
                <w:szCs w:val="22"/>
              </w:rPr>
            </w:pPr>
            <w:r w:rsidRPr="00F314D2">
              <w:rPr>
                <w:sz w:val="22"/>
                <w:szCs w:val="22"/>
              </w:rPr>
              <w:lastRenderedPageBreak/>
              <w:t>Процент</w:t>
            </w:r>
          </w:p>
        </w:tc>
        <w:tc>
          <w:tcPr>
            <w:tcW w:w="708" w:type="dxa"/>
          </w:tcPr>
          <w:p w:rsidR="00063180" w:rsidRPr="00F314D2" w:rsidRDefault="005D6DDB" w:rsidP="00F314D2">
            <w:pPr>
              <w:jc w:val="both"/>
              <w:rPr>
                <w:sz w:val="22"/>
                <w:szCs w:val="22"/>
              </w:rPr>
            </w:pPr>
            <w:r w:rsidRPr="00F314D2">
              <w:rPr>
                <w:sz w:val="22"/>
                <w:szCs w:val="22"/>
              </w:rPr>
              <w:t>6</w:t>
            </w:r>
            <w:r w:rsidR="000C4FEA" w:rsidRPr="00F314D2">
              <w:rPr>
                <w:sz w:val="22"/>
                <w:szCs w:val="22"/>
              </w:rPr>
              <w:t>9,5</w:t>
            </w:r>
          </w:p>
        </w:tc>
        <w:tc>
          <w:tcPr>
            <w:tcW w:w="709" w:type="dxa"/>
          </w:tcPr>
          <w:p w:rsidR="00063180" w:rsidRPr="00F314D2" w:rsidRDefault="00063180" w:rsidP="00F314D2">
            <w:pPr>
              <w:jc w:val="both"/>
              <w:rPr>
                <w:sz w:val="22"/>
                <w:szCs w:val="22"/>
              </w:rPr>
            </w:pPr>
            <w:r w:rsidRPr="00F314D2">
              <w:rPr>
                <w:sz w:val="22"/>
                <w:szCs w:val="22"/>
              </w:rPr>
              <w:t>202</w:t>
            </w:r>
            <w:r w:rsidR="000C4FEA" w:rsidRPr="00F314D2">
              <w:rPr>
                <w:sz w:val="22"/>
                <w:szCs w:val="22"/>
              </w:rPr>
              <w:t>2</w:t>
            </w:r>
          </w:p>
        </w:tc>
        <w:tc>
          <w:tcPr>
            <w:tcW w:w="709" w:type="dxa"/>
          </w:tcPr>
          <w:p w:rsidR="00063180" w:rsidRPr="00F314D2" w:rsidRDefault="005D6DDB" w:rsidP="00F314D2">
            <w:pPr>
              <w:jc w:val="both"/>
              <w:rPr>
                <w:sz w:val="22"/>
                <w:szCs w:val="22"/>
              </w:rPr>
            </w:pPr>
            <w:r w:rsidRPr="00F314D2">
              <w:rPr>
                <w:sz w:val="22"/>
                <w:szCs w:val="22"/>
              </w:rPr>
              <w:t>72</w:t>
            </w:r>
          </w:p>
        </w:tc>
        <w:tc>
          <w:tcPr>
            <w:tcW w:w="851" w:type="dxa"/>
          </w:tcPr>
          <w:p w:rsidR="00063180" w:rsidRPr="00F314D2" w:rsidRDefault="005D6DDB" w:rsidP="00F314D2">
            <w:pPr>
              <w:jc w:val="both"/>
              <w:rPr>
                <w:sz w:val="22"/>
                <w:szCs w:val="22"/>
              </w:rPr>
            </w:pPr>
            <w:r w:rsidRPr="00F314D2">
              <w:rPr>
                <w:sz w:val="22"/>
                <w:szCs w:val="22"/>
              </w:rPr>
              <w:t>76</w:t>
            </w:r>
          </w:p>
        </w:tc>
        <w:tc>
          <w:tcPr>
            <w:tcW w:w="708" w:type="dxa"/>
          </w:tcPr>
          <w:p w:rsidR="00063180" w:rsidRPr="00F314D2" w:rsidRDefault="00BA1485" w:rsidP="00F314D2">
            <w:pPr>
              <w:jc w:val="both"/>
              <w:rPr>
                <w:sz w:val="22"/>
                <w:szCs w:val="22"/>
              </w:rPr>
            </w:pPr>
            <w:r w:rsidRPr="00F314D2">
              <w:rPr>
                <w:sz w:val="22"/>
                <w:szCs w:val="22"/>
              </w:rPr>
              <w:t>76</w:t>
            </w:r>
          </w:p>
        </w:tc>
        <w:tc>
          <w:tcPr>
            <w:tcW w:w="709" w:type="dxa"/>
          </w:tcPr>
          <w:p w:rsidR="00063180" w:rsidRPr="00F314D2" w:rsidRDefault="00BA1485" w:rsidP="00F314D2">
            <w:pPr>
              <w:jc w:val="both"/>
              <w:rPr>
                <w:sz w:val="22"/>
                <w:szCs w:val="22"/>
              </w:rPr>
            </w:pPr>
            <w:r w:rsidRPr="00F314D2">
              <w:rPr>
                <w:sz w:val="22"/>
                <w:szCs w:val="22"/>
              </w:rPr>
              <w:t>76</w:t>
            </w:r>
          </w:p>
        </w:tc>
        <w:tc>
          <w:tcPr>
            <w:tcW w:w="709" w:type="dxa"/>
          </w:tcPr>
          <w:p w:rsidR="00063180" w:rsidRPr="00F314D2" w:rsidRDefault="00BA1485" w:rsidP="00F314D2">
            <w:pPr>
              <w:jc w:val="both"/>
              <w:rPr>
                <w:sz w:val="22"/>
                <w:szCs w:val="22"/>
              </w:rPr>
            </w:pPr>
            <w:r w:rsidRPr="00F314D2">
              <w:rPr>
                <w:sz w:val="22"/>
                <w:szCs w:val="22"/>
              </w:rPr>
              <w:t>76</w:t>
            </w:r>
          </w:p>
        </w:tc>
        <w:tc>
          <w:tcPr>
            <w:tcW w:w="1417" w:type="dxa"/>
          </w:tcPr>
          <w:p w:rsidR="00063180" w:rsidRPr="00F314D2" w:rsidRDefault="00BA1485" w:rsidP="00F314D2">
            <w:pPr>
              <w:jc w:val="both"/>
              <w:rPr>
                <w:sz w:val="22"/>
                <w:szCs w:val="22"/>
              </w:rPr>
            </w:pPr>
            <w:r w:rsidRPr="00F314D2">
              <w:rPr>
                <w:sz w:val="22"/>
                <w:szCs w:val="22"/>
              </w:rPr>
              <w:t>76</w:t>
            </w:r>
          </w:p>
        </w:tc>
        <w:tc>
          <w:tcPr>
            <w:tcW w:w="1418" w:type="dxa"/>
          </w:tcPr>
          <w:p w:rsidR="00F314D2" w:rsidRPr="00F314D2" w:rsidRDefault="00F314D2" w:rsidP="00F314D2">
            <w:pPr>
              <w:pStyle w:val="afffff9"/>
              <w:shd w:val="clear" w:color="FFFFFF" w:themeColor="background1" w:fill="FFFFFF" w:themeFill="background1"/>
              <w:jc w:val="both"/>
              <w:rPr>
                <w:rFonts w:ascii="Times New Roman" w:hAnsi="Times New Roman"/>
              </w:rPr>
            </w:pPr>
            <w:r w:rsidRPr="00F314D2">
              <w:rPr>
                <w:rFonts w:ascii="Times New Roman" w:hAnsi="Times New Roman"/>
                <w:lang w:bidi="ru-RU"/>
              </w:rPr>
              <w:t xml:space="preserve">Региональный проект </w:t>
            </w:r>
            <w:r w:rsidRPr="00F314D2">
              <w:rPr>
                <w:rFonts w:ascii="Times New Roman" w:hAnsi="Times New Roman"/>
                <w:lang w:bidi="ru-RU"/>
              </w:rPr>
              <w:lastRenderedPageBreak/>
              <w:t>«Спорт - норма жизни» национального проекта «Демография»</w:t>
            </w:r>
          </w:p>
          <w:p w:rsidR="00063180" w:rsidRPr="00F314D2" w:rsidRDefault="00063180" w:rsidP="00F314D2">
            <w:pPr>
              <w:jc w:val="both"/>
              <w:rPr>
                <w:sz w:val="22"/>
                <w:szCs w:val="22"/>
              </w:rPr>
            </w:pPr>
          </w:p>
        </w:tc>
        <w:tc>
          <w:tcPr>
            <w:tcW w:w="1417" w:type="dxa"/>
          </w:tcPr>
          <w:p w:rsidR="00063180" w:rsidRPr="00F314D2" w:rsidRDefault="00063180" w:rsidP="00F314D2">
            <w:pPr>
              <w:jc w:val="both"/>
              <w:rPr>
                <w:sz w:val="22"/>
                <w:szCs w:val="22"/>
              </w:rPr>
            </w:pPr>
            <w:r w:rsidRPr="00F314D2">
              <w:rPr>
                <w:sz w:val="22"/>
                <w:szCs w:val="22"/>
              </w:rPr>
              <w:lastRenderedPageBreak/>
              <w:t xml:space="preserve">управление культуры и   </w:t>
            </w:r>
            <w:r w:rsidRPr="00F314D2">
              <w:rPr>
                <w:sz w:val="22"/>
                <w:szCs w:val="22"/>
              </w:rPr>
              <w:lastRenderedPageBreak/>
              <w:t>спорта администрации района</w:t>
            </w:r>
          </w:p>
        </w:tc>
        <w:tc>
          <w:tcPr>
            <w:tcW w:w="1559" w:type="dxa"/>
          </w:tcPr>
          <w:p w:rsidR="00063180" w:rsidRPr="00B66CA3" w:rsidRDefault="00F314D2" w:rsidP="00E44EAB">
            <w:pPr>
              <w:jc w:val="both"/>
              <w:rPr>
                <w:sz w:val="22"/>
                <w:szCs w:val="22"/>
              </w:rPr>
            </w:pPr>
            <w:r w:rsidRPr="00B66CA3">
              <w:rPr>
                <w:sz w:val="22"/>
                <w:szCs w:val="22"/>
              </w:rPr>
              <w:lastRenderedPageBreak/>
              <w:t xml:space="preserve">Увеличение доли граждан </w:t>
            </w:r>
            <w:r w:rsidRPr="00B66CA3">
              <w:rPr>
                <w:sz w:val="22"/>
                <w:szCs w:val="22"/>
              </w:rPr>
              <w:lastRenderedPageBreak/>
              <w:t>систематически занимающихся физической культурой и спо</w:t>
            </w:r>
            <w:r w:rsidR="003C57C3" w:rsidRPr="00B66CA3">
              <w:rPr>
                <w:sz w:val="22"/>
                <w:szCs w:val="22"/>
              </w:rPr>
              <w:t>р</w:t>
            </w:r>
            <w:r w:rsidRPr="00B66CA3">
              <w:rPr>
                <w:sz w:val="22"/>
                <w:szCs w:val="22"/>
              </w:rPr>
              <w:t>том, до 7</w:t>
            </w:r>
            <w:r w:rsidR="00E44EAB" w:rsidRPr="00B66CA3">
              <w:rPr>
                <w:sz w:val="22"/>
                <w:szCs w:val="22"/>
              </w:rPr>
              <w:t>0</w:t>
            </w:r>
            <w:r w:rsidRPr="00B66CA3">
              <w:rPr>
                <w:sz w:val="22"/>
                <w:szCs w:val="22"/>
              </w:rPr>
              <w:t xml:space="preserve"> %</w:t>
            </w:r>
          </w:p>
        </w:tc>
      </w:tr>
      <w:tr w:rsidR="00063180" w:rsidRPr="00F314D2" w:rsidTr="00F314D2">
        <w:trPr>
          <w:trHeight w:val="373"/>
        </w:trPr>
        <w:tc>
          <w:tcPr>
            <w:tcW w:w="562" w:type="dxa"/>
          </w:tcPr>
          <w:p w:rsidR="00063180" w:rsidRPr="00F314D2" w:rsidRDefault="008341E3" w:rsidP="00F314D2">
            <w:pPr>
              <w:jc w:val="both"/>
              <w:rPr>
                <w:sz w:val="22"/>
                <w:szCs w:val="22"/>
              </w:rPr>
            </w:pPr>
            <w:r>
              <w:rPr>
                <w:sz w:val="22"/>
                <w:szCs w:val="22"/>
              </w:rPr>
              <w:lastRenderedPageBreak/>
              <w:t>1.</w:t>
            </w:r>
            <w:r w:rsidR="00063180" w:rsidRPr="00F314D2">
              <w:rPr>
                <w:sz w:val="22"/>
                <w:szCs w:val="22"/>
              </w:rPr>
              <w:t>2.</w:t>
            </w:r>
          </w:p>
        </w:tc>
        <w:tc>
          <w:tcPr>
            <w:tcW w:w="2127" w:type="dxa"/>
          </w:tcPr>
          <w:p w:rsidR="00063180" w:rsidRPr="00F314D2" w:rsidRDefault="006C1DF4" w:rsidP="00F314D2">
            <w:pPr>
              <w:jc w:val="both"/>
              <w:rPr>
                <w:sz w:val="22"/>
                <w:szCs w:val="22"/>
              </w:rPr>
            </w:pPr>
            <w:r w:rsidRPr="00F314D2">
              <w:rPr>
                <w:sz w:val="22"/>
                <w:szCs w:val="22"/>
              </w:rPr>
              <w:t>Уровень обеспеченности населения спортивными сооружениями исходя из единовременной пропускной способности объектов спорта</w:t>
            </w:r>
          </w:p>
        </w:tc>
        <w:tc>
          <w:tcPr>
            <w:tcW w:w="1134" w:type="dxa"/>
          </w:tcPr>
          <w:p w:rsidR="00063180" w:rsidRPr="00F314D2" w:rsidRDefault="00A74F86" w:rsidP="00F314D2">
            <w:pPr>
              <w:jc w:val="both"/>
              <w:rPr>
                <w:sz w:val="22"/>
                <w:szCs w:val="22"/>
              </w:rPr>
            </w:pPr>
            <w:r w:rsidRPr="00F314D2">
              <w:rPr>
                <w:sz w:val="22"/>
                <w:szCs w:val="22"/>
              </w:rPr>
              <w:t>Процент</w:t>
            </w:r>
          </w:p>
        </w:tc>
        <w:tc>
          <w:tcPr>
            <w:tcW w:w="708" w:type="dxa"/>
          </w:tcPr>
          <w:p w:rsidR="003F2BF7" w:rsidRPr="00F314D2" w:rsidRDefault="000C4FEA" w:rsidP="00F314D2">
            <w:pPr>
              <w:jc w:val="both"/>
              <w:rPr>
                <w:sz w:val="22"/>
                <w:szCs w:val="22"/>
              </w:rPr>
            </w:pPr>
            <w:r w:rsidRPr="00F314D2">
              <w:rPr>
                <w:sz w:val="22"/>
                <w:szCs w:val="22"/>
              </w:rPr>
              <w:t>67</w:t>
            </w:r>
          </w:p>
        </w:tc>
        <w:tc>
          <w:tcPr>
            <w:tcW w:w="709" w:type="dxa"/>
          </w:tcPr>
          <w:p w:rsidR="00063180" w:rsidRPr="00F314D2" w:rsidRDefault="00063180" w:rsidP="00F314D2">
            <w:pPr>
              <w:jc w:val="both"/>
              <w:rPr>
                <w:sz w:val="22"/>
                <w:szCs w:val="22"/>
              </w:rPr>
            </w:pPr>
            <w:r w:rsidRPr="00F314D2">
              <w:rPr>
                <w:sz w:val="22"/>
                <w:szCs w:val="22"/>
              </w:rPr>
              <w:t>202</w:t>
            </w:r>
            <w:r w:rsidR="000C4FEA" w:rsidRPr="00F314D2">
              <w:rPr>
                <w:sz w:val="22"/>
                <w:szCs w:val="22"/>
              </w:rPr>
              <w:t>2</w:t>
            </w:r>
          </w:p>
        </w:tc>
        <w:tc>
          <w:tcPr>
            <w:tcW w:w="709" w:type="dxa"/>
          </w:tcPr>
          <w:p w:rsidR="00063180" w:rsidRPr="00F314D2" w:rsidRDefault="003F2BF7" w:rsidP="00F314D2">
            <w:pPr>
              <w:jc w:val="both"/>
              <w:rPr>
                <w:sz w:val="22"/>
                <w:szCs w:val="22"/>
              </w:rPr>
            </w:pPr>
            <w:r w:rsidRPr="00F314D2">
              <w:rPr>
                <w:sz w:val="22"/>
                <w:szCs w:val="22"/>
              </w:rPr>
              <w:t>69,0</w:t>
            </w:r>
          </w:p>
        </w:tc>
        <w:tc>
          <w:tcPr>
            <w:tcW w:w="851" w:type="dxa"/>
          </w:tcPr>
          <w:p w:rsidR="00063180" w:rsidRPr="00F314D2" w:rsidRDefault="003F2BF7" w:rsidP="00F314D2">
            <w:pPr>
              <w:jc w:val="both"/>
              <w:rPr>
                <w:sz w:val="22"/>
                <w:szCs w:val="22"/>
              </w:rPr>
            </w:pPr>
            <w:r w:rsidRPr="00F314D2">
              <w:rPr>
                <w:sz w:val="22"/>
                <w:szCs w:val="22"/>
              </w:rPr>
              <w:t>69,5</w:t>
            </w:r>
          </w:p>
        </w:tc>
        <w:tc>
          <w:tcPr>
            <w:tcW w:w="708" w:type="dxa"/>
          </w:tcPr>
          <w:p w:rsidR="00063180" w:rsidRPr="00F314D2" w:rsidRDefault="000C4FEA" w:rsidP="00F314D2">
            <w:pPr>
              <w:jc w:val="both"/>
              <w:rPr>
                <w:sz w:val="22"/>
                <w:szCs w:val="22"/>
              </w:rPr>
            </w:pPr>
            <w:r w:rsidRPr="00F314D2">
              <w:rPr>
                <w:sz w:val="22"/>
                <w:szCs w:val="22"/>
              </w:rPr>
              <w:t>69,5</w:t>
            </w:r>
          </w:p>
        </w:tc>
        <w:tc>
          <w:tcPr>
            <w:tcW w:w="709" w:type="dxa"/>
          </w:tcPr>
          <w:p w:rsidR="00063180" w:rsidRPr="00F314D2" w:rsidRDefault="000C4FEA" w:rsidP="00F314D2">
            <w:pPr>
              <w:jc w:val="both"/>
              <w:rPr>
                <w:sz w:val="22"/>
                <w:szCs w:val="22"/>
              </w:rPr>
            </w:pPr>
            <w:r w:rsidRPr="00F314D2">
              <w:rPr>
                <w:sz w:val="22"/>
                <w:szCs w:val="22"/>
              </w:rPr>
              <w:t>69,5</w:t>
            </w:r>
          </w:p>
        </w:tc>
        <w:tc>
          <w:tcPr>
            <w:tcW w:w="709" w:type="dxa"/>
          </w:tcPr>
          <w:p w:rsidR="00063180" w:rsidRPr="00F314D2" w:rsidRDefault="000C4FEA" w:rsidP="00F314D2">
            <w:pPr>
              <w:jc w:val="both"/>
              <w:rPr>
                <w:sz w:val="22"/>
                <w:szCs w:val="22"/>
              </w:rPr>
            </w:pPr>
            <w:r w:rsidRPr="00F314D2">
              <w:rPr>
                <w:sz w:val="22"/>
                <w:szCs w:val="22"/>
              </w:rPr>
              <w:t>69,5</w:t>
            </w:r>
          </w:p>
        </w:tc>
        <w:tc>
          <w:tcPr>
            <w:tcW w:w="1417" w:type="dxa"/>
          </w:tcPr>
          <w:p w:rsidR="00063180" w:rsidRPr="00F314D2" w:rsidRDefault="000C4FEA" w:rsidP="00F314D2">
            <w:pPr>
              <w:jc w:val="both"/>
              <w:rPr>
                <w:sz w:val="22"/>
                <w:szCs w:val="22"/>
              </w:rPr>
            </w:pPr>
            <w:r w:rsidRPr="00F314D2">
              <w:rPr>
                <w:sz w:val="22"/>
                <w:szCs w:val="22"/>
              </w:rPr>
              <w:t>69,5</w:t>
            </w:r>
          </w:p>
          <w:p w:rsidR="000C4FEA" w:rsidRPr="00F314D2" w:rsidRDefault="000C4FEA" w:rsidP="00F314D2">
            <w:pPr>
              <w:jc w:val="both"/>
              <w:rPr>
                <w:sz w:val="22"/>
                <w:szCs w:val="22"/>
              </w:rPr>
            </w:pPr>
          </w:p>
        </w:tc>
        <w:tc>
          <w:tcPr>
            <w:tcW w:w="1418" w:type="dxa"/>
          </w:tcPr>
          <w:p w:rsidR="00F314D2" w:rsidRPr="00F314D2" w:rsidRDefault="00F314D2" w:rsidP="00F314D2">
            <w:pPr>
              <w:pStyle w:val="afffff9"/>
              <w:shd w:val="clear" w:color="FFFFFF" w:themeColor="background1" w:fill="FFFFFF" w:themeFill="background1"/>
              <w:jc w:val="both"/>
              <w:rPr>
                <w:rFonts w:ascii="Times New Roman" w:hAnsi="Times New Roman"/>
              </w:rPr>
            </w:pPr>
            <w:r w:rsidRPr="00F314D2">
              <w:rPr>
                <w:rFonts w:ascii="Times New Roman" w:hAnsi="Times New Roman"/>
                <w:lang w:bidi="ru-RU"/>
              </w:rPr>
              <w:t>Региональный проект «Спорт - норма жизни» национального проекта «Демография»</w:t>
            </w:r>
          </w:p>
          <w:p w:rsidR="00063180" w:rsidRPr="00F314D2" w:rsidRDefault="00063180" w:rsidP="00F314D2">
            <w:pPr>
              <w:autoSpaceDE w:val="0"/>
              <w:autoSpaceDN w:val="0"/>
              <w:adjustRightInd w:val="0"/>
              <w:jc w:val="both"/>
              <w:rPr>
                <w:sz w:val="22"/>
                <w:szCs w:val="22"/>
              </w:rPr>
            </w:pPr>
          </w:p>
        </w:tc>
        <w:tc>
          <w:tcPr>
            <w:tcW w:w="1417" w:type="dxa"/>
          </w:tcPr>
          <w:p w:rsidR="00063180" w:rsidRPr="00F314D2" w:rsidRDefault="00063180"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063180" w:rsidRPr="00B66CA3" w:rsidRDefault="00F314D2" w:rsidP="00E44EAB">
            <w:pPr>
              <w:jc w:val="both"/>
              <w:rPr>
                <w:sz w:val="22"/>
                <w:szCs w:val="22"/>
              </w:rPr>
            </w:pPr>
            <w:r w:rsidRPr="00B66CA3">
              <w:rPr>
                <w:sz w:val="22"/>
                <w:szCs w:val="22"/>
              </w:rPr>
              <w:t>Увеличение доли граждан систематически занимающихся физической культурой и спо</w:t>
            </w:r>
            <w:r w:rsidR="003C57C3" w:rsidRPr="00B66CA3">
              <w:rPr>
                <w:sz w:val="22"/>
                <w:szCs w:val="22"/>
              </w:rPr>
              <w:t>р</w:t>
            </w:r>
            <w:r w:rsidRPr="00B66CA3">
              <w:rPr>
                <w:sz w:val="22"/>
                <w:szCs w:val="22"/>
              </w:rPr>
              <w:t>том, до 7</w:t>
            </w:r>
            <w:r w:rsidR="00E44EAB" w:rsidRPr="00B66CA3">
              <w:rPr>
                <w:sz w:val="22"/>
                <w:szCs w:val="22"/>
              </w:rPr>
              <w:t>0</w:t>
            </w:r>
            <w:r w:rsidRPr="00B66CA3">
              <w:rPr>
                <w:sz w:val="22"/>
                <w:szCs w:val="22"/>
              </w:rPr>
              <w:t xml:space="preserve"> %</w:t>
            </w:r>
          </w:p>
        </w:tc>
      </w:tr>
      <w:tr w:rsidR="00D360D9" w:rsidRPr="00F314D2" w:rsidTr="00F314D2">
        <w:trPr>
          <w:trHeight w:val="373"/>
        </w:trPr>
        <w:tc>
          <w:tcPr>
            <w:tcW w:w="562" w:type="dxa"/>
          </w:tcPr>
          <w:p w:rsidR="00D360D9" w:rsidRPr="00F314D2" w:rsidRDefault="008341E3" w:rsidP="00F314D2">
            <w:pPr>
              <w:jc w:val="both"/>
              <w:rPr>
                <w:sz w:val="22"/>
                <w:szCs w:val="22"/>
                <w:highlight w:val="yellow"/>
              </w:rPr>
            </w:pPr>
            <w:r>
              <w:rPr>
                <w:sz w:val="22"/>
                <w:szCs w:val="22"/>
              </w:rPr>
              <w:t>1.</w:t>
            </w:r>
            <w:r w:rsidR="00D360D9" w:rsidRPr="00F314D2">
              <w:rPr>
                <w:sz w:val="22"/>
                <w:szCs w:val="22"/>
              </w:rPr>
              <w:t>3.</w:t>
            </w:r>
          </w:p>
        </w:tc>
        <w:tc>
          <w:tcPr>
            <w:tcW w:w="2127" w:type="dxa"/>
          </w:tcPr>
          <w:p w:rsidR="00D360D9" w:rsidRPr="00F314D2" w:rsidRDefault="00D360D9" w:rsidP="00F314D2">
            <w:pPr>
              <w:jc w:val="both"/>
              <w:rPr>
                <w:sz w:val="22"/>
                <w:szCs w:val="22"/>
              </w:rPr>
            </w:pPr>
            <w:r w:rsidRPr="00F314D2">
              <w:rPr>
                <w:sz w:val="22"/>
                <w:szCs w:val="22"/>
              </w:rPr>
              <w:t xml:space="preserve">Доля </w:t>
            </w:r>
            <w:r w:rsidR="000C4FEA" w:rsidRPr="00F314D2">
              <w:rPr>
                <w:sz w:val="22"/>
                <w:szCs w:val="22"/>
              </w:rPr>
              <w:t>граждан</w:t>
            </w:r>
            <w:r w:rsidRPr="00F314D2">
              <w:rPr>
                <w:sz w:val="22"/>
                <w:szCs w:val="22"/>
              </w:rPr>
              <w:t xml:space="preserve"> </w:t>
            </w:r>
            <w:r w:rsidR="000C4FEA" w:rsidRPr="00F314D2">
              <w:rPr>
                <w:sz w:val="22"/>
                <w:szCs w:val="22"/>
              </w:rPr>
              <w:t xml:space="preserve">в </w:t>
            </w:r>
            <w:r w:rsidRPr="00F314D2">
              <w:rPr>
                <w:sz w:val="22"/>
                <w:szCs w:val="22"/>
              </w:rPr>
              <w:t>возраст</w:t>
            </w:r>
            <w:r w:rsidR="000C4FEA" w:rsidRPr="00F314D2">
              <w:rPr>
                <w:sz w:val="22"/>
                <w:szCs w:val="22"/>
              </w:rPr>
              <w:t>е 3–29 лет</w:t>
            </w:r>
            <w:r w:rsidRPr="00F314D2">
              <w:rPr>
                <w:sz w:val="22"/>
                <w:szCs w:val="22"/>
              </w:rPr>
              <w:t xml:space="preserve">, систематически занимающихся физической культурой и спортом, в общей </w:t>
            </w:r>
            <w:r w:rsidR="00A74F86" w:rsidRPr="00F314D2">
              <w:rPr>
                <w:sz w:val="22"/>
                <w:szCs w:val="22"/>
              </w:rPr>
              <w:t>численности детей и молодежи</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851"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708" w:type="dxa"/>
          </w:tcPr>
          <w:p w:rsidR="00D360D9" w:rsidRPr="00F314D2" w:rsidRDefault="00E344D1" w:rsidP="00F314D2">
            <w:pPr>
              <w:jc w:val="both"/>
              <w:rPr>
                <w:sz w:val="22"/>
                <w:szCs w:val="22"/>
              </w:rPr>
            </w:pPr>
            <w:r w:rsidRPr="00F314D2">
              <w:rPr>
                <w:sz w:val="22"/>
                <w:szCs w:val="22"/>
              </w:rPr>
              <w:t>99,7</w:t>
            </w:r>
          </w:p>
        </w:tc>
        <w:tc>
          <w:tcPr>
            <w:tcW w:w="709" w:type="dxa"/>
          </w:tcPr>
          <w:p w:rsidR="00D360D9" w:rsidRPr="00F314D2" w:rsidRDefault="000C4FEA" w:rsidP="00F314D2">
            <w:pPr>
              <w:jc w:val="both"/>
              <w:rPr>
                <w:sz w:val="22"/>
                <w:szCs w:val="22"/>
              </w:rPr>
            </w:pPr>
            <w:r w:rsidRPr="00F314D2">
              <w:rPr>
                <w:sz w:val="22"/>
                <w:szCs w:val="22"/>
              </w:rPr>
              <w:t>99,7</w:t>
            </w:r>
          </w:p>
        </w:tc>
        <w:tc>
          <w:tcPr>
            <w:tcW w:w="709" w:type="dxa"/>
          </w:tcPr>
          <w:p w:rsidR="00D360D9" w:rsidRPr="00F314D2" w:rsidRDefault="000C4FEA" w:rsidP="00F314D2">
            <w:pPr>
              <w:jc w:val="both"/>
              <w:rPr>
                <w:sz w:val="22"/>
                <w:szCs w:val="22"/>
              </w:rPr>
            </w:pPr>
            <w:r w:rsidRPr="00F314D2">
              <w:rPr>
                <w:sz w:val="22"/>
                <w:szCs w:val="22"/>
              </w:rPr>
              <w:t>99,7</w:t>
            </w:r>
          </w:p>
        </w:tc>
        <w:tc>
          <w:tcPr>
            <w:tcW w:w="1417" w:type="dxa"/>
          </w:tcPr>
          <w:p w:rsidR="00D360D9" w:rsidRPr="00F314D2" w:rsidRDefault="000C4FEA" w:rsidP="00F314D2">
            <w:pPr>
              <w:jc w:val="both"/>
              <w:rPr>
                <w:sz w:val="22"/>
                <w:szCs w:val="22"/>
              </w:rPr>
            </w:pPr>
            <w:r w:rsidRPr="00F314D2">
              <w:rPr>
                <w:sz w:val="22"/>
                <w:szCs w:val="22"/>
              </w:rPr>
              <w:t>99,7</w:t>
            </w:r>
          </w:p>
        </w:tc>
        <w:tc>
          <w:tcPr>
            <w:tcW w:w="1418" w:type="dxa"/>
          </w:tcPr>
          <w:p w:rsidR="00D360D9" w:rsidRPr="00F314D2" w:rsidRDefault="00F314D2" w:rsidP="00F314D2">
            <w:pPr>
              <w:jc w:val="both"/>
              <w:rPr>
                <w:sz w:val="22"/>
                <w:szCs w:val="22"/>
                <w:highlight w:val="yellow"/>
              </w:rPr>
            </w:pPr>
            <w:r w:rsidRPr="00B326B1">
              <w:rPr>
                <w:sz w:val="22"/>
                <w:szCs w:val="22"/>
              </w:rPr>
              <w:t>Государственная программа Ханты-Мансийского автономного округа-Югры «</w:t>
            </w:r>
            <w:hyperlink r:id="rId9">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D360D9" w:rsidRPr="00F314D2">
              <w:rPr>
                <w:sz w:val="22"/>
                <w:szCs w:val="22"/>
              </w:rPr>
              <w:t>4.</w:t>
            </w:r>
          </w:p>
        </w:tc>
        <w:tc>
          <w:tcPr>
            <w:tcW w:w="2127" w:type="dxa"/>
          </w:tcPr>
          <w:p w:rsidR="00D360D9" w:rsidRPr="00F314D2" w:rsidRDefault="000C4FEA" w:rsidP="00F314D2">
            <w:pPr>
              <w:jc w:val="both"/>
              <w:rPr>
                <w:sz w:val="22"/>
                <w:szCs w:val="22"/>
              </w:rPr>
            </w:pPr>
            <w:r w:rsidRPr="00F314D2">
              <w:rPr>
                <w:rFonts w:eastAsia="TimesNewRoman"/>
                <w:sz w:val="22"/>
                <w:szCs w:val="22"/>
              </w:rPr>
              <w:t xml:space="preserve">Доля граждан в возрасте от 30 до 54 лет включительно (женщины) и до 59 лет включительно (мужчины), </w:t>
            </w:r>
            <w:r w:rsidRPr="00F314D2">
              <w:rPr>
                <w:rFonts w:eastAsia="TimesNewRoman"/>
                <w:sz w:val="22"/>
                <w:szCs w:val="22"/>
              </w:rPr>
              <w:lastRenderedPageBreak/>
              <w:t>систематически занимающихся физической культурой и спортом, в общей численности граждан данной возрастной категории</w:t>
            </w:r>
          </w:p>
        </w:tc>
        <w:tc>
          <w:tcPr>
            <w:tcW w:w="1134" w:type="dxa"/>
          </w:tcPr>
          <w:p w:rsidR="00D360D9" w:rsidRPr="00F314D2" w:rsidRDefault="00A74F86" w:rsidP="00F314D2">
            <w:pPr>
              <w:jc w:val="both"/>
              <w:rPr>
                <w:sz w:val="22"/>
                <w:szCs w:val="22"/>
              </w:rPr>
            </w:pPr>
            <w:r w:rsidRPr="00F314D2">
              <w:rPr>
                <w:sz w:val="22"/>
                <w:szCs w:val="22"/>
              </w:rPr>
              <w:lastRenderedPageBreak/>
              <w:t>Процент</w:t>
            </w:r>
          </w:p>
        </w:tc>
        <w:tc>
          <w:tcPr>
            <w:tcW w:w="708" w:type="dxa"/>
          </w:tcPr>
          <w:p w:rsidR="00D360D9" w:rsidRPr="00F314D2" w:rsidRDefault="00756C36" w:rsidP="00F314D2">
            <w:pPr>
              <w:jc w:val="both"/>
              <w:rPr>
                <w:sz w:val="22"/>
                <w:szCs w:val="22"/>
              </w:rPr>
            </w:pPr>
            <w:r w:rsidRPr="00F314D2">
              <w:rPr>
                <w:sz w:val="22"/>
                <w:szCs w:val="22"/>
              </w:rPr>
              <w:t>61,2</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756C36" w:rsidP="00F314D2">
            <w:pPr>
              <w:jc w:val="both"/>
              <w:rPr>
                <w:sz w:val="22"/>
                <w:szCs w:val="22"/>
              </w:rPr>
            </w:pPr>
            <w:r w:rsidRPr="00F314D2">
              <w:rPr>
                <w:sz w:val="22"/>
                <w:szCs w:val="22"/>
              </w:rPr>
              <w:t>61,3</w:t>
            </w:r>
          </w:p>
        </w:tc>
        <w:tc>
          <w:tcPr>
            <w:tcW w:w="851" w:type="dxa"/>
          </w:tcPr>
          <w:p w:rsidR="00D360D9" w:rsidRPr="00F314D2" w:rsidRDefault="00756C36" w:rsidP="00F314D2">
            <w:pPr>
              <w:jc w:val="both"/>
              <w:rPr>
                <w:sz w:val="22"/>
                <w:szCs w:val="22"/>
              </w:rPr>
            </w:pPr>
            <w:r w:rsidRPr="00F314D2">
              <w:rPr>
                <w:sz w:val="22"/>
                <w:szCs w:val="22"/>
              </w:rPr>
              <w:t>61,5</w:t>
            </w:r>
          </w:p>
        </w:tc>
        <w:tc>
          <w:tcPr>
            <w:tcW w:w="708" w:type="dxa"/>
          </w:tcPr>
          <w:p w:rsidR="00D360D9" w:rsidRPr="003C57C3" w:rsidRDefault="00756C36" w:rsidP="00F314D2">
            <w:pPr>
              <w:jc w:val="both"/>
              <w:rPr>
                <w:sz w:val="22"/>
                <w:szCs w:val="22"/>
              </w:rPr>
            </w:pPr>
            <w:r w:rsidRPr="003C57C3">
              <w:rPr>
                <w:sz w:val="22"/>
                <w:szCs w:val="22"/>
              </w:rPr>
              <w:t>61,7</w:t>
            </w:r>
          </w:p>
        </w:tc>
        <w:tc>
          <w:tcPr>
            <w:tcW w:w="709" w:type="dxa"/>
          </w:tcPr>
          <w:p w:rsidR="00D360D9" w:rsidRPr="003C57C3" w:rsidRDefault="00756C36" w:rsidP="00F314D2">
            <w:pPr>
              <w:jc w:val="both"/>
              <w:rPr>
                <w:sz w:val="22"/>
                <w:szCs w:val="22"/>
              </w:rPr>
            </w:pPr>
            <w:r w:rsidRPr="003C57C3">
              <w:rPr>
                <w:sz w:val="22"/>
                <w:szCs w:val="22"/>
              </w:rPr>
              <w:t>61,7</w:t>
            </w:r>
          </w:p>
        </w:tc>
        <w:tc>
          <w:tcPr>
            <w:tcW w:w="709" w:type="dxa"/>
          </w:tcPr>
          <w:p w:rsidR="00D360D9" w:rsidRPr="003C57C3" w:rsidRDefault="00756C36" w:rsidP="00F314D2">
            <w:pPr>
              <w:jc w:val="both"/>
              <w:rPr>
                <w:sz w:val="22"/>
                <w:szCs w:val="22"/>
              </w:rPr>
            </w:pPr>
            <w:r w:rsidRPr="003C57C3">
              <w:rPr>
                <w:sz w:val="22"/>
                <w:szCs w:val="22"/>
              </w:rPr>
              <w:t>61,7</w:t>
            </w:r>
          </w:p>
        </w:tc>
        <w:tc>
          <w:tcPr>
            <w:tcW w:w="1417" w:type="dxa"/>
          </w:tcPr>
          <w:p w:rsidR="00D360D9" w:rsidRPr="003C57C3" w:rsidRDefault="00756C36" w:rsidP="00F314D2">
            <w:pPr>
              <w:jc w:val="both"/>
              <w:rPr>
                <w:sz w:val="22"/>
                <w:szCs w:val="22"/>
              </w:rPr>
            </w:pPr>
            <w:r w:rsidRPr="003C57C3">
              <w:rPr>
                <w:sz w:val="22"/>
                <w:szCs w:val="22"/>
              </w:rPr>
              <w:t>62</w:t>
            </w:r>
          </w:p>
        </w:tc>
        <w:tc>
          <w:tcPr>
            <w:tcW w:w="1418" w:type="dxa"/>
          </w:tcPr>
          <w:p w:rsidR="00D360D9" w:rsidRPr="00F314D2" w:rsidRDefault="00F314D2" w:rsidP="00F314D2">
            <w:pPr>
              <w:jc w:val="both"/>
              <w:rPr>
                <w:sz w:val="22"/>
                <w:szCs w:val="22"/>
              </w:rPr>
            </w:pPr>
            <w:r w:rsidRPr="00B326B1">
              <w:rPr>
                <w:sz w:val="22"/>
                <w:szCs w:val="22"/>
              </w:rPr>
              <w:t xml:space="preserve">Государственная программа Ханты-Мансийского </w:t>
            </w:r>
            <w:r w:rsidRPr="00B326B1">
              <w:rPr>
                <w:sz w:val="22"/>
                <w:szCs w:val="22"/>
              </w:rPr>
              <w:lastRenderedPageBreak/>
              <w:t>автономного округа-Югры «</w:t>
            </w:r>
            <w:hyperlink r:id="rId10">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rPr>
            </w:pPr>
            <w:r w:rsidRPr="00F314D2">
              <w:rPr>
                <w:sz w:val="22"/>
                <w:szCs w:val="22"/>
              </w:rPr>
              <w:lastRenderedPageBreak/>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D360D9" w:rsidRPr="00F314D2">
              <w:rPr>
                <w:sz w:val="22"/>
                <w:szCs w:val="22"/>
              </w:rPr>
              <w:t>5.</w:t>
            </w:r>
          </w:p>
        </w:tc>
        <w:tc>
          <w:tcPr>
            <w:tcW w:w="2127" w:type="dxa"/>
          </w:tcPr>
          <w:p w:rsidR="00D360D9" w:rsidRPr="00F314D2" w:rsidRDefault="00870BA5" w:rsidP="00F314D2">
            <w:pPr>
              <w:jc w:val="both"/>
              <w:rPr>
                <w:sz w:val="22"/>
                <w:szCs w:val="22"/>
              </w:rPr>
            </w:pPr>
            <w:r w:rsidRPr="00F314D2">
              <w:rPr>
                <w:rFonts w:eastAsia="TimesNewRoman"/>
                <w:sz w:val="22"/>
                <w:szCs w:val="22"/>
              </w:rPr>
              <w:t xml:space="preserve">Доля граждан в возрасте от 55 лет (женщины) и от 60 лет (мужчины) до 79 лет включительно, систематически занимающихся физической </w:t>
            </w:r>
            <w:r w:rsidRPr="003C57C3">
              <w:rPr>
                <w:rFonts w:eastAsia="TimesNewRoman"/>
                <w:sz w:val="22"/>
                <w:szCs w:val="22"/>
              </w:rPr>
              <w:t>культурой и спортом, в общей численности</w:t>
            </w:r>
            <w:r w:rsidRPr="00F314D2">
              <w:rPr>
                <w:rFonts w:eastAsia="TimesNewRoman"/>
                <w:sz w:val="22"/>
                <w:szCs w:val="22"/>
              </w:rPr>
              <w:t xml:space="preserve"> граждан данной возрастной категории</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F314D2" w:rsidRDefault="00756C36" w:rsidP="00F314D2">
            <w:pPr>
              <w:jc w:val="both"/>
              <w:rPr>
                <w:sz w:val="22"/>
                <w:szCs w:val="22"/>
              </w:rPr>
            </w:pPr>
            <w:r w:rsidRPr="00F314D2">
              <w:rPr>
                <w:sz w:val="22"/>
                <w:szCs w:val="22"/>
              </w:rPr>
              <w:t>35,6</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756C36" w:rsidP="00F314D2">
            <w:pPr>
              <w:jc w:val="both"/>
              <w:rPr>
                <w:sz w:val="22"/>
                <w:szCs w:val="22"/>
              </w:rPr>
            </w:pPr>
            <w:r w:rsidRPr="00F314D2">
              <w:rPr>
                <w:sz w:val="22"/>
                <w:szCs w:val="22"/>
              </w:rPr>
              <w:t>35,8</w:t>
            </w:r>
          </w:p>
        </w:tc>
        <w:tc>
          <w:tcPr>
            <w:tcW w:w="851" w:type="dxa"/>
          </w:tcPr>
          <w:p w:rsidR="00D360D9" w:rsidRPr="00F314D2" w:rsidRDefault="00756C36" w:rsidP="00F314D2">
            <w:pPr>
              <w:jc w:val="both"/>
              <w:rPr>
                <w:sz w:val="22"/>
                <w:szCs w:val="22"/>
              </w:rPr>
            </w:pPr>
            <w:r w:rsidRPr="00F314D2">
              <w:rPr>
                <w:sz w:val="22"/>
                <w:szCs w:val="22"/>
              </w:rPr>
              <w:t>36</w:t>
            </w:r>
          </w:p>
        </w:tc>
        <w:tc>
          <w:tcPr>
            <w:tcW w:w="708" w:type="dxa"/>
          </w:tcPr>
          <w:p w:rsidR="00D360D9" w:rsidRPr="003C57C3" w:rsidRDefault="00756C36" w:rsidP="00F314D2">
            <w:pPr>
              <w:jc w:val="both"/>
              <w:rPr>
                <w:sz w:val="22"/>
                <w:szCs w:val="22"/>
              </w:rPr>
            </w:pPr>
            <w:r w:rsidRPr="003C57C3">
              <w:rPr>
                <w:sz w:val="22"/>
                <w:szCs w:val="22"/>
              </w:rPr>
              <w:t>36</w:t>
            </w:r>
          </w:p>
        </w:tc>
        <w:tc>
          <w:tcPr>
            <w:tcW w:w="709" w:type="dxa"/>
          </w:tcPr>
          <w:p w:rsidR="00D360D9" w:rsidRPr="003C57C3" w:rsidRDefault="00756C36" w:rsidP="00F314D2">
            <w:pPr>
              <w:jc w:val="both"/>
              <w:rPr>
                <w:sz w:val="22"/>
                <w:szCs w:val="22"/>
              </w:rPr>
            </w:pPr>
            <w:r w:rsidRPr="003C57C3">
              <w:rPr>
                <w:sz w:val="22"/>
                <w:szCs w:val="22"/>
              </w:rPr>
              <w:t>36</w:t>
            </w:r>
          </w:p>
        </w:tc>
        <w:tc>
          <w:tcPr>
            <w:tcW w:w="709" w:type="dxa"/>
          </w:tcPr>
          <w:p w:rsidR="00D360D9" w:rsidRPr="003C57C3" w:rsidRDefault="00756C36" w:rsidP="00F314D2">
            <w:pPr>
              <w:jc w:val="both"/>
              <w:rPr>
                <w:sz w:val="22"/>
                <w:szCs w:val="22"/>
              </w:rPr>
            </w:pPr>
            <w:r w:rsidRPr="003C57C3">
              <w:rPr>
                <w:sz w:val="22"/>
                <w:szCs w:val="22"/>
              </w:rPr>
              <w:t>36</w:t>
            </w:r>
          </w:p>
        </w:tc>
        <w:tc>
          <w:tcPr>
            <w:tcW w:w="1417" w:type="dxa"/>
          </w:tcPr>
          <w:p w:rsidR="00D360D9" w:rsidRPr="003C57C3" w:rsidRDefault="00756C36" w:rsidP="00F314D2">
            <w:pPr>
              <w:jc w:val="both"/>
              <w:rPr>
                <w:sz w:val="22"/>
                <w:szCs w:val="22"/>
              </w:rPr>
            </w:pPr>
            <w:r w:rsidRPr="003C57C3">
              <w:rPr>
                <w:sz w:val="22"/>
                <w:szCs w:val="22"/>
              </w:rPr>
              <w:t>36</w:t>
            </w:r>
          </w:p>
        </w:tc>
        <w:tc>
          <w:tcPr>
            <w:tcW w:w="1418" w:type="dxa"/>
          </w:tcPr>
          <w:p w:rsidR="00D360D9" w:rsidRPr="00F314D2" w:rsidRDefault="00F314D2" w:rsidP="00F314D2">
            <w:pPr>
              <w:jc w:val="both"/>
              <w:rPr>
                <w:color w:val="FF0000"/>
                <w:sz w:val="22"/>
                <w:szCs w:val="22"/>
              </w:rPr>
            </w:pPr>
            <w:r w:rsidRPr="00B326B1">
              <w:rPr>
                <w:sz w:val="22"/>
                <w:szCs w:val="22"/>
              </w:rPr>
              <w:t>Государственная программа Ханты-Мансийского автономного округа-Югры «</w:t>
            </w:r>
            <w:hyperlink r:id="rId11">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4B2F9C" w:rsidRPr="00F314D2" w:rsidTr="00F314D2">
        <w:trPr>
          <w:trHeight w:val="373"/>
        </w:trPr>
        <w:tc>
          <w:tcPr>
            <w:tcW w:w="562" w:type="dxa"/>
          </w:tcPr>
          <w:p w:rsidR="004B2F9C" w:rsidRPr="00F314D2" w:rsidRDefault="008341E3" w:rsidP="00F314D2">
            <w:pPr>
              <w:jc w:val="both"/>
              <w:rPr>
                <w:sz w:val="22"/>
                <w:szCs w:val="22"/>
              </w:rPr>
            </w:pPr>
            <w:r>
              <w:rPr>
                <w:sz w:val="22"/>
                <w:szCs w:val="22"/>
              </w:rPr>
              <w:t>1.</w:t>
            </w:r>
            <w:r w:rsidR="004B2F9C" w:rsidRPr="00F314D2">
              <w:rPr>
                <w:sz w:val="22"/>
                <w:szCs w:val="22"/>
              </w:rPr>
              <w:t>6.</w:t>
            </w:r>
          </w:p>
        </w:tc>
        <w:tc>
          <w:tcPr>
            <w:tcW w:w="2127" w:type="dxa"/>
          </w:tcPr>
          <w:p w:rsidR="004B2F9C" w:rsidRPr="00F314D2" w:rsidRDefault="00743BF4" w:rsidP="00F314D2">
            <w:pPr>
              <w:jc w:val="both"/>
              <w:rPr>
                <w:sz w:val="22"/>
                <w:szCs w:val="22"/>
              </w:rPr>
            </w:pPr>
            <w:r w:rsidRPr="00F314D2">
              <w:rPr>
                <w:rFonts w:eastAsia="TimesNewRoman"/>
                <w:sz w:val="22"/>
                <w:szCs w:val="22"/>
              </w:rPr>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w:t>
            </w:r>
            <w:r w:rsidRPr="00F314D2">
              <w:rPr>
                <w:rFonts w:eastAsia="TimesNewRoman"/>
                <w:sz w:val="22"/>
                <w:szCs w:val="22"/>
              </w:rPr>
              <w:lastRenderedPageBreak/>
              <w:t>имеющего противопоказаний для занятий</w:t>
            </w:r>
            <w:r w:rsidR="00F314D2">
              <w:rPr>
                <w:rFonts w:eastAsia="TimesNewRoman"/>
                <w:sz w:val="22"/>
                <w:szCs w:val="22"/>
              </w:rPr>
              <w:t xml:space="preserve"> физической культурой и спортом</w:t>
            </w:r>
          </w:p>
        </w:tc>
        <w:tc>
          <w:tcPr>
            <w:tcW w:w="1134" w:type="dxa"/>
          </w:tcPr>
          <w:p w:rsidR="004B2F9C" w:rsidRPr="00F314D2" w:rsidRDefault="00A74F86" w:rsidP="00F314D2">
            <w:pPr>
              <w:jc w:val="both"/>
              <w:rPr>
                <w:sz w:val="22"/>
                <w:szCs w:val="22"/>
              </w:rPr>
            </w:pPr>
            <w:r w:rsidRPr="00F314D2">
              <w:rPr>
                <w:sz w:val="22"/>
                <w:szCs w:val="22"/>
              </w:rPr>
              <w:lastRenderedPageBreak/>
              <w:t>Процент</w:t>
            </w:r>
          </w:p>
        </w:tc>
        <w:tc>
          <w:tcPr>
            <w:tcW w:w="708"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4B2F9C" w:rsidP="00F314D2">
            <w:pPr>
              <w:jc w:val="both"/>
              <w:rPr>
                <w:sz w:val="22"/>
                <w:szCs w:val="22"/>
              </w:rPr>
            </w:pPr>
            <w:r w:rsidRPr="00F314D2">
              <w:rPr>
                <w:sz w:val="22"/>
                <w:szCs w:val="22"/>
              </w:rPr>
              <w:t>202</w:t>
            </w:r>
            <w:r w:rsidR="00756C36" w:rsidRPr="00F314D2">
              <w:rPr>
                <w:sz w:val="22"/>
                <w:szCs w:val="22"/>
              </w:rPr>
              <w:t>2</w:t>
            </w:r>
          </w:p>
        </w:tc>
        <w:tc>
          <w:tcPr>
            <w:tcW w:w="709" w:type="dxa"/>
          </w:tcPr>
          <w:p w:rsidR="004B2F9C" w:rsidRPr="00F314D2" w:rsidRDefault="00756C36" w:rsidP="00F314D2">
            <w:pPr>
              <w:jc w:val="both"/>
              <w:rPr>
                <w:sz w:val="22"/>
                <w:szCs w:val="22"/>
              </w:rPr>
            </w:pPr>
            <w:r w:rsidRPr="00F314D2">
              <w:rPr>
                <w:sz w:val="22"/>
                <w:szCs w:val="22"/>
              </w:rPr>
              <w:t>49</w:t>
            </w:r>
          </w:p>
        </w:tc>
        <w:tc>
          <w:tcPr>
            <w:tcW w:w="851" w:type="dxa"/>
          </w:tcPr>
          <w:p w:rsidR="004B2F9C" w:rsidRPr="00F314D2" w:rsidRDefault="00756C36" w:rsidP="00F314D2">
            <w:pPr>
              <w:jc w:val="both"/>
              <w:rPr>
                <w:sz w:val="22"/>
                <w:szCs w:val="22"/>
              </w:rPr>
            </w:pPr>
            <w:r w:rsidRPr="00F314D2">
              <w:rPr>
                <w:sz w:val="22"/>
                <w:szCs w:val="22"/>
              </w:rPr>
              <w:t>49</w:t>
            </w:r>
          </w:p>
        </w:tc>
        <w:tc>
          <w:tcPr>
            <w:tcW w:w="708"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756C36" w:rsidP="00F314D2">
            <w:pPr>
              <w:jc w:val="both"/>
              <w:rPr>
                <w:sz w:val="22"/>
                <w:szCs w:val="22"/>
              </w:rPr>
            </w:pPr>
            <w:r w:rsidRPr="00F314D2">
              <w:rPr>
                <w:sz w:val="22"/>
                <w:szCs w:val="22"/>
              </w:rPr>
              <w:t>49</w:t>
            </w:r>
          </w:p>
        </w:tc>
        <w:tc>
          <w:tcPr>
            <w:tcW w:w="1417" w:type="dxa"/>
          </w:tcPr>
          <w:p w:rsidR="004B2F9C" w:rsidRPr="00F314D2" w:rsidRDefault="00756C36" w:rsidP="00F314D2">
            <w:pPr>
              <w:jc w:val="both"/>
              <w:rPr>
                <w:sz w:val="22"/>
                <w:szCs w:val="22"/>
              </w:rPr>
            </w:pPr>
            <w:r w:rsidRPr="00F314D2">
              <w:rPr>
                <w:sz w:val="22"/>
                <w:szCs w:val="22"/>
              </w:rPr>
              <w:t>49</w:t>
            </w:r>
          </w:p>
        </w:tc>
        <w:tc>
          <w:tcPr>
            <w:tcW w:w="1418" w:type="dxa"/>
          </w:tcPr>
          <w:p w:rsidR="004B2F9C"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2">
              <w:r w:rsidRPr="00B326B1">
                <w:rPr>
                  <w:sz w:val="22"/>
                  <w:szCs w:val="22"/>
                </w:rPr>
                <w:t>Развитие</w:t>
              </w:r>
            </w:hyperlink>
            <w:r w:rsidRPr="00B326B1">
              <w:rPr>
                <w:sz w:val="22"/>
                <w:szCs w:val="22"/>
              </w:rPr>
              <w:t xml:space="preserve"> физической культуры и спорта»</w:t>
            </w:r>
          </w:p>
        </w:tc>
        <w:tc>
          <w:tcPr>
            <w:tcW w:w="1417" w:type="dxa"/>
          </w:tcPr>
          <w:p w:rsidR="004B2F9C" w:rsidRPr="00F314D2" w:rsidRDefault="004B2F9C"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4B2F9C" w:rsidRPr="00F314D2" w:rsidRDefault="004B2F9C" w:rsidP="00F314D2">
            <w:pPr>
              <w:jc w:val="both"/>
              <w:rPr>
                <w:sz w:val="22"/>
                <w:szCs w:val="22"/>
              </w:rPr>
            </w:pPr>
            <w:r w:rsidRPr="00F314D2">
              <w:rPr>
                <w:sz w:val="22"/>
                <w:szCs w:val="22"/>
              </w:rPr>
              <w:t>-</w:t>
            </w:r>
          </w:p>
        </w:tc>
      </w:tr>
      <w:tr w:rsidR="004B2F9C" w:rsidRPr="00F314D2" w:rsidTr="00F314D2">
        <w:trPr>
          <w:trHeight w:val="373"/>
        </w:trPr>
        <w:tc>
          <w:tcPr>
            <w:tcW w:w="562" w:type="dxa"/>
          </w:tcPr>
          <w:p w:rsidR="004B2F9C" w:rsidRPr="00F314D2" w:rsidRDefault="008341E3" w:rsidP="00F314D2">
            <w:pPr>
              <w:jc w:val="both"/>
              <w:rPr>
                <w:sz w:val="22"/>
                <w:szCs w:val="22"/>
              </w:rPr>
            </w:pPr>
            <w:r>
              <w:rPr>
                <w:sz w:val="22"/>
                <w:szCs w:val="22"/>
              </w:rPr>
              <w:t>1.</w:t>
            </w:r>
            <w:r w:rsidR="004B2F9C" w:rsidRPr="00F314D2">
              <w:rPr>
                <w:sz w:val="22"/>
                <w:szCs w:val="22"/>
              </w:rPr>
              <w:t>7.</w:t>
            </w:r>
          </w:p>
        </w:tc>
        <w:tc>
          <w:tcPr>
            <w:tcW w:w="2127" w:type="dxa"/>
          </w:tcPr>
          <w:p w:rsidR="004B2F9C" w:rsidRPr="00F314D2" w:rsidRDefault="004B2F9C" w:rsidP="00F314D2">
            <w:pPr>
              <w:jc w:val="both"/>
              <w:rPr>
                <w:sz w:val="22"/>
                <w:szCs w:val="22"/>
              </w:rPr>
            </w:pPr>
            <w:r w:rsidRPr="00F314D2">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1134" w:type="dxa"/>
          </w:tcPr>
          <w:p w:rsidR="004B2F9C" w:rsidRPr="00F314D2" w:rsidRDefault="00A74F86" w:rsidP="00F314D2">
            <w:pPr>
              <w:jc w:val="both"/>
              <w:rPr>
                <w:sz w:val="22"/>
                <w:szCs w:val="22"/>
              </w:rPr>
            </w:pPr>
            <w:r w:rsidRPr="00F314D2">
              <w:rPr>
                <w:sz w:val="22"/>
                <w:szCs w:val="22"/>
              </w:rPr>
              <w:t>Процент</w:t>
            </w:r>
          </w:p>
        </w:tc>
        <w:tc>
          <w:tcPr>
            <w:tcW w:w="708" w:type="dxa"/>
          </w:tcPr>
          <w:p w:rsidR="004B2F9C" w:rsidRPr="00761666" w:rsidRDefault="004B2F9C"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3,8</w:t>
            </w:r>
          </w:p>
        </w:tc>
        <w:tc>
          <w:tcPr>
            <w:tcW w:w="709" w:type="dxa"/>
          </w:tcPr>
          <w:p w:rsidR="004B2F9C" w:rsidRPr="00761666" w:rsidRDefault="004B2F9C" w:rsidP="00F314D2">
            <w:pPr>
              <w:jc w:val="both"/>
              <w:rPr>
                <w:color w:val="000000" w:themeColor="text1"/>
                <w:sz w:val="22"/>
                <w:szCs w:val="22"/>
              </w:rPr>
            </w:pPr>
            <w:r w:rsidRPr="00761666">
              <w:rPr>
                <w:color w:val="000000" w:themeColor="text1"/>
                <w:sz w:val="22"/>
                <w:szCs w:val="22"/>
              </w:rPr>
              <w:t>202</w:t>
            </w:r>
            <w:r w:rsidR="00651BC3" w:rsidRPr="00761666">
              <w:rPr>
                <w:color w:val="000000" w:themeColor="text1"/>
                <w:sz w:val="22"/>
                <w:szCs w:val="22"/>
              </w:rPr>
              <w:t>2</w:t>
            </w:r>
          </w:p>
        </w:tc>
        <w:tc>
          <w:tcPr>
            <w:tcW w:w="709" w:type="dxa"/>
          </w:tcPr>
          <w:p w:rsidR="004B2F9C" w:rsidRPr="00761666" w:rsidRDefault="005D6298" w:rsidP="00F314D2">
            <w:pPr>
              <w:jc w:val="both"/>
              <w:rPr>
                <w:color w:val="000000" w:themeColor="text1"/>
                <w:sz w:val="22"/>
                <w:szCs w:val="22"/>
              </w:rPr>
            </w:pPr>
            <w:r w:rsidRPr="00761666">
              <w:rPr>
                <w:color w:val="000000" w:themeColor="text1"/>
                <w:sz w:val="22"/>
                <w:szCs w:val="22"/>
              </w:rPr>
              <w:t>54</w:t>
            </w:r>
          </w:p>
        </w:tc>
        <w:tc>
          <w:tcPr>
            <w:tcW w:w="851" w:type="dxa"/>
          </w:tcPr>
          <w:p w:rsidR="004B2F9C" w:rsidRPr="00761666" w:rsidRDefault="004B2F9C"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5</w:t>
            </w:r>
          </w:p>
        </w:tc>
        <w:tc>
          <w:tcPr>
            <w:tcW w:w="708"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709"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709" w:type="dxa"/>
          </w:tcPr>
          <w:p w:rsidR="004B2F9C" w:rsidRPr="00761666" w:rsidRDefault="00723ED2"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5</w:t>
            </w:r>
          </w:p>
        </w:tc>
        <w:tc>
          <w:tcPr>
            <w:tcW w:w="1417"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1418" w:type="dxa"/>
          </w:tcPr>
          <w:p w:rsidR="004B2F9C"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3">
              <w:r w:rsidRPr="00B326B1">
                <w:rPr>
                  <w:sz w:val="22"/>
                  <w:szCs w:val="22"/>
                </w:rPr>
                <w:t>Развитие</w:t>
              </w:r>
            </w:hyperlink>
            <w:r w:rsidRPr="00B326B1">
              <w:rPr>
                <w:sz w:val="22"/>
                <w:szCs w:val="22"/>
              </w:rPr>
              <w:t xml:space="preserve"> физической культуры и спорта»</w:t>
            </w:r>
          </w:p>
        </w:tc>
        <w:tc>
          <w:tcPr>
            <w:tcW w:w="1417" w:type="dxa"/>
          </w:tcPr>
          <w:p w:rsidR="004B2F9C" w:rsidRPr="00F314D2" w:rsidRDefault="004B2F9C"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4B2F9C" w:rsidRPr="00F314D2" w:rsidRDefault="004B2F9C"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E344D1" w:rsidRPr="00F314D2">
              <w:rPr>
                <w:sz w:val="22"/>
                <w:szCs w:val="22"/>
              </w:rPr>
              <w:t>7.1</w:t>
            </w:r>
          </w:p>
        </w:tc>
        <w:tc>
          <w:tcPr>
            <w:tcW w:w="2127" w:type="dxa"/>
          </w:tcPr>
          <w:p w:rsidR="00D360D9" w:rsidRPr="00F314D2" w:rsidRDefault="00D360D9" w:rsidP="00F314D2">
            <w:pPr>
              <w:jc w:val="both"/>
              <w:rPr>
                <w:sz w:val="22"/>
                <w:szCs w:val="22"/>
              </w:rPr>
            </w:pPr>
            <w:r w:rsidRPr="00F314D2">
              <w:rPr>
                <w:sz w:val="22"/>
                <w:szCs w:val="22"/>
              </w:rPr>
              <w:t>из них учащихся и студентов</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761666" w:rsidRDefault="00E344D1" w:rsidP="00F314D2">
            <w:pPr>
              <w:jc w:val="both"/>
              <w:rPr>
                <w:color w:val="000000" w:themeColor="text1"/>
                <w:sz w:val="22"/>
                <w:szCs w:val="22"/>
              </w:rPr>
            </w:pPr>
            <w:r w:rsidRPr="00761666">
              <w:rPr>
                <w:color w:val="000000" w:themeColor="text1"/>
                <w:sz w:val="22"/>
                <w:szCs w:val="22"/>
              </w:rPr>
              <w:t>71,5</w:t>
            </w:r>
          </w:p>
        </w:tc>
        <w:tc>
          <w:tcPr>
            <w:tcW w:w="709" w:type="dxa"/>
          </w:tcPr>
          <w:p w:rsidR="00D360D9" w:rsidRPr="00761666" w:rsidRDefault="00E344D1" w:rsidP="00F314D2">
            <w:pPr>
              <w:jc w:val="both"/>
              <w:rPr>
                <w:color w:val="000000" w:themeColor="text1"/>
                <w:sz w:val="22"/>
                <w:szCs w:val="22"/>
              </w:rPr>
            </w:pPr>
            <w:r w:rsidRPr="00761666">
              <w:rPr>
                <w:color w:val="000000" w:themeColor="text1"/>
                <w:sz w:val="22"/>
                <w:szCs w:val="22"/>
              </w:rPr>
              <w:t>202</w:t>
            </w:r>
            <w:r w:rsidR="00651BC3" w:rsidRPr="00761666">
              <w:rPr>
                <w:color w:val="000000" w:themeColor="text1"/>
                <w:sz w:val="22"/>
                <w:szCs w:val="22"/>
              </w:rPr>
              <w:t>2</w:t>
            </w:r>
          </w:p>
        </w:tc>
        <w:tc>
          <w:tcPr>
            <w:tcW w:w="709" w:type="dxa"/>
          </w:tcPr>
          <w:p w:rsidR="00D360D9" w:rsidRPr="00761666" w:rsidRDefault="00E344D1" w:rsidP="00F314D2">
            <w:pPr>
              <w:jc w:val="both"/>
              <w:rPr>
                <w:color w:val="000000" w:themeColor="text1"/>
                <w:sz w:val="22"/>
                <w:szCs w:val="22"/>
              </w:rPr>
            </w:pPr>
            <w:r w:rsidRPr="00761666">
              <w:rPr>
                <w:color w:val="000000" w:themeColor="text1"/>
                <w:sz w:val="22"/>
                <w:szCs w:val="22"/>
              </w:rPr>
              <w:t>72</w:t>
            </w:r>
          </w:p>
        </w:tc>
        <w:tc>
          <w:tcPr>
            <w:tcW w:w="851" w:type="dxa"/>
          </w:tcPr>
          <w:p w:rsidR="00D360D9" w:rsidRPr="00761666" w:rsidRDefault="00E344D1" w:rsidP="00F314D2">
            <w:pPr>
              <w:jc w:val="both"/>
              <w:rPr>
                <w:color w:val="000000" w:themeColor="text1"/>
                <w:sz w:val="22"/>
                <w:szCs w:val="22"/>
              </w:rPr>
            </w:pPr>
            <w:r w:rsidRPr="00761666">
              <w:rPr>
                <w:color w:val="000000" w:themeColor="text1"/>
                <w:sz w:val="22"/>
                <w:szCs w:val="22"/>
              </w:rPr>
              <w:t>72,5</w:t>
            </w:r>
          </w:p>
        </w:tc>
        <w:tc>
          <w:tcPr>
            <w:tcW w:w="708" w:type="dxa"/>
          </w:tcPr>
          <w:p w:rsidR="00D360D9" w:rsidRPr="00761666" w:rsidRDefault="00E344D1" w:rsidP="00F314D2">
            <w:pPr>
              <w:jc w:val="both"/>
              <w:rPr>
                <w:color w:val="000000" w:themeColor="text1"/>
                <w:sz w:val="22"/>
                <w:szCs w:val="22"/>
              </w:rPr>
            </w:pPr>
            <w:r w:rsidRPr="00761666">
              <w:rPr>
                <w:color w:val="000000" w:themeColor="text1"/>
                <w:sz w:val="22"/>
                <w:szCs w:val="22"/>
              </w:rPr>
              <w:t>72,5</w:t>
            </w:r>
          </w:p>
        </w:tc>
        <w:tc>
          <w:tcPr>
            <w:tcW w:w="709"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709"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1417"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1418" w:type="dxa"/>
          </w:tcPr>
          <w:p w:rsidR="00D360D9"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4">
              <w:r w:rsidRPr="00B326B1">
                <w:rPr>
                  <w:sz w:val="22"/>
                  <w:szCs w:val="22"/>
                </w:rPr>
                <w:t>Развитие</w:t>
              </w:r>
            </w:hyperlink>
            <w:r w:rsidRPr="00B326B1">
              <w:rPr>
                <w:sz w:val="22"/>
                <w:szCs w:val="22"/>
              </w:rPr>
              <w:t xml:space="preserve"> физической </w:t>
            </w:r>
            <w:r w:rsidRPr="00B326B1">
              <w:rPr>
                <w:sz w:val="22"/>
                <w:szCs w:val="22"/>
              </w:rPr>
              <w:lastRenderedPageBreak/>
              <w:t>культуры и спорта»</w:t>
            </w:r>
          </w:p>
        </w:tc>
        <w:tc>
          <w:tcPr>
            <w:tcW w:w="1417" w:type="dxa"/>
          </w:tcPr>
          <w:p w:rsidR="00D360D9" w:rsidRPr="00F314D2" w:rsidRDefault="00BE0CD5" w:rsidP="00F314D2">
            <w:pPr>
              <w:jc w:val="both"/>
              <w:rPr>
                <w:sz w:val="22"/>
                <w:szCs w:val="22"/>
              </w:rPr>
            </w:pPr>
            <w:r w:rsidRPr="00F314D2">
              <w:rPr>
                <w:sz w:val="22"/>
                <w:szCs w:val="22"/>
              </w:rPr>
              <w:lastRenderedPageBreak/>
              <w:t>управление культуры и спорта администрации района</w:t>
            </w:r>
          </w:p>
        </w:tc>
        <w:tc>
          <w:tcPr>
            <w:tcW w:w="1559" w:type="dxa"/>
          </w:tcPr>
          <w:p w:rsidR="00D360D9" w:rsidRPr="00F314D2" w:rsidRDefault="00BE0CD5" w:rsidP="00F314D2">
            <w:pPr>
              <w:jc w:val="both"/>
              <w:rPr>
                <w:sz w:val="22"/>
                <w:szCs w:val="22"/>
              </w:rPr>
            </w:pPr>
            <w:r w:rsidRPr="00F314D2">
              <w:rPr>
                <w:sz w:val="22"/>
                <w:szCs w:val="22"/>
              </w:rPr>
              <w:t>-</w:t>
            </w:r>
          </w:p>
        </w:tc>
      </w:tr>
      <w:tr w:rsidR="009A25B1" w:rsidRPr="00F314D2" w:rsidTr="00F314D2">
        <w:trPr>
          <w:trHeight w:val="373"/>
        </w:trPr>
        <w:tc>
          <w:tcPr>
            <w:tcW w:w="562" w:type="dxa"/>
          </w:tcPr>
          <w:p w:rsidR="009A25B1" w:rsidRPr="00F314D2" w:rsidRDefault="008341E3" w:rsidP="008341E3">
            <w:pPr>
              <w:jc w:val="both"/>
              <w:rPr>
                <w:sz w:val="22"/>
                <w:szCs w:val="22"/>
              </w:rPr>
            </w:pPr>
            <w:r>
              <w:rPr>
                <w:sz w:val="22"/>
                <w:szCs w:val="22"/>
              </w:rPr>
              <w:t>1.8.</w:t>
            </w:r>
          </w:p>
        </w:tc>
        <w:tc>
          <w:tcPr>
            <w:tcW w:w="2127" w:type="dxa"/>
          </w:tcPr>
          <w:p w:rsidR="009A25B1" w:rsidRPr="00F314D2" w:rsidRDefault="009A25B1" w:rsidP="00F314D2">
            <w:pPr>
              <w:jc w:val="both"/>
              <w:rPr>
                <w:sz w:val="22"/>
                <w:szCs w:val="22"/>
              </w:rPr>
            </w:pPr>
            <w:r w:rsidRPr="00F314D2">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1134" w:type="dxa"/>
          </w:tcPr>
          <w:p w:rsidR="009A25B1" w:rsidRPr="00F314D2" w:rsidRDefault="00A74F86" w:rsidP="00F314D2">
            <w:pPr>
              <w:jc w:val="both"/>
              <w:rPr>
                <w:sz w:val="22"/>
                <w:szCs w:val="22"/>
              </w:rPr>
            </w:pPr>
            <w:r w:rsidRPr="00F314D2">
              <w:rPr>
                <w:sz w:val="22"/>
                <w:szCs w:val="22"/>
              </w:rPr>
              <w:t>Процент</w:t>
            </w:r>
          </w:p>
        </w:tc>
        <w:tc>
          <w:tcPr>
            <w:tcW w:w="708"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9A25B1" w:rsidP="00F314D2">
            <w:pPr>
              <w:jc w:val="both"/>
              <w:rPr>
                <w:sz w:val="22"/>
                <w:szCs w:val="22"/>
              </w:rPr>
            </w:pPr>
            <w:r w:rsidRPr="00F314D2">
              <w:rPr>
                <w:sz w:val="22"/>
                <w:szCs w:val="22"/>
              </w:rPr>
              <w:t>202</w:t>
            </w:r>
            <w:r w:rsidR="00651BC3" w:rsidRPr="00F314D2">
              <w:rPr>
                <w:sz w:val="22"/>
                <w:szCs w:val="22"/>
              </w:rPr>
              <w:t>2</w:t>
            </w:r>
          </w:p>
        </w:tc>
        <w:tc>
          <w:tcPr>
            <w:tcW w:w="709" w:type="dxa"/>
          </w:tcPr>
          <w:p w:rsidR="009A25B1" w:rsidRPr="00F314D2" w:rsidRDefault="003B6B55" w:rsidP="00F314D2">
            <w:pPr>
              <w:jc w:val="both"/>
              <w:rPr>
                <w:sz w:val="22"/>
                <w:szCs w:val="22"/>
              </w:rPr>
            </w:pPr>
            <w:r w:rsidRPr="00F314D2">
              <w:rPr>
                <w:sz w:val="22"/>
                <w:szCs w:val="22"/>
              </w:rPr>
              <w:t>27</w:t>
            </w:r>
          </w:p>
        </w:tc>
        <w:tc>
          <w:tcPr>
            <w:tcW w:w="851" w:type="dxa"/>
          </w:tcPr>
          <w:p w:rsidR="009A25B1" w:rsidRPr="00F314D2" w:rsidRDefault="003B6B55" w:rsidP="00F314D2">
            <w:pPr>
              <w:jc w:val="both"/>
              <w:rPr>
                <w:sz w:val="22"/>
                <w:szCs w:val="22"/>
              </w:rPr>
            </w:pPr>
            <w:r w:rsidRPr="00F314D2">
              <w:rPr>
                <w:sz w:val="22"/>
                <w:szCs w:val="22"/>
              </w:rPr>
              <w:t>27</w:t>
            </w:r>
          </w:p>
        </w:tc>
        <w:tc>
          <w:tcPr>
            <w:tcW w:w="708"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3B6B55" w:rsidP="00F314D2">
            <w:pPr>
              <w:jc w:val="both"/>
              <w:rPr>
                <w:sz w:val="22"/>
                <w:szCs w:val="22"/>
              </w:rPr>
            </w:pPr>
            <w:r w:rsidRPr="00F314D2">
              <w:rPr>
                <w:sz w:val="22"/>
                <w:szCs w:val="22"/>
              </w:rPr>
              <w:t>27</w:t>
            </w:r>
          </w:p>
        </w:tc>
        <w:tc>
          <w:tcPr>
            <w:tcW w:w="1417" w:type="dxa"/>
          </w:tcPr>
          <w:p w:rsidR="009A25B1" w:rsidRPr="00F314D2" w:rsidRDefault="003B6B55" w:rsidP="00F314D2">
            <w:pPr>
              <w:jc w:val="both"/>
              <w:rPr>
                <w:sz w:val="22"/>
                <w:szCs w:val="22"/>
              </w:rPr>
            </w:pPr>
            <w:r w:rsidRPr="00F314D2">
              <w:rPr>
                <w:sz w:val="22"/>
                <w:szCs w:val="22"/>
              </w:rPr>
              <w:t>27</w:t>
            </w:r>
          </w:p>
        </w:tc>
        <w:tc>
          <w:tcPr>
            <w:tcW w:w="1418" w:type="dxa"/>
          </w:tcPr>
          <w:p w:rsidR="009A25B1"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5">
              <w:r w:rsidRPr="00B326B1">
                <w:rPr>
                  <w:sz w:val="22"/>
                  <w:szCs w:val="22"/>
                </w:rPr>
                <w:t>Развитие</w:t>
              </w:r>
            </w:hyperlink>
            <w:r w:rsidRPr="00B326B1">
              <w:rPr>
                <w:sz w:val="22"/>
                <w:szCs w:val="22"/>
              </w:rPr>
              <w:t xml:space="preserve"> физической культуры и спорта»</w:t>
            </w:r>
          </w:p>
        </w:tc>
        <w:tc>
          <w:tcPr>
            <w:tcW w:w="1417" w:type="dxa"/>
          </w:tcPr>
          <w:p w:rsidR="009A25B1" w:rsidRPr="00F314D2" w:rsidRDefault="00BE0CD5"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9A25B1" w:rsidRPr="00F314D2" w:rsidRDefault="00BE0CD5" w:rsidP="00F314D2">
            <w:pPr>
              <w:jc w:val="both"/>
              <w:rPr>
                <w:sz w:val="22"/>
                <w:szCs w:val="22"/>
              </w:rPr>
            </w:pPr>
            <w:r w:rsidRPr="00F314D2">
              <w:rPr>
                <w:sz w:val="22"/>
                <w:szCs w:val="22"/>
              </w:rPr>
              <w:t>-</w:t>
            </w:r>
          </w:p>
        </w:tc>
      </w:tr>
      <w:tr w:rsidR="009A25B1" w:rsidRPr="00F314D2" w:rsidTr="00F314D2">
        <w:trPr>
          <w:trHeight w:val="373"/>
        </w:trPr>
        <w:tc>
          <w:tcPr>
            <w:tcW w:w="562" w:type="dxa"/>
          </w:tcPr>
          <w:p w:rsidR="009A25B1" w:rsidRPr="00F314D2" w:rsidRDefault="008341E3" w:rsidP="00F314D2">
            <w:pPr>
              <w:jc w:val="both"/>
              <w:rPr>
                <w:sz w:val="22"/>
                <w:szCs w:val="22"/>
              </w:rPr>
            </w:pPr>
            <w:r>
              <w:rPr>
                <w:sz w:val="22"/>
                <w:szCs w:val="22"/>
              </w:rPr>
              <w:t>1.9.</w:t>
            </w:r>
          </w:p>
        </w:tc>
        <w:tc>
          <w:tcPr>
            <w:tcW w:w="2127" w:type="dxa"/>
          </w:tcPr>
          <w:p w:rsidR="009A25B1" w:rsidRPr="00F314D2" w:rsidRDefault="009A25B1" w:rsidP="00F314D2">
            <w:pPr>
              <w:jc w:val="both"/>
              <w:rPr>
                <w:sz w:val="22"/>
                <w:szCs w:val="22"/>
              </w:rPr>
            </w:pPr>
            <w:r w:rsidRPr="00F314D2">
              <w:rPr>
                <w:sz w:val="22"/>
                <w:szCs w:val="22"/>
              </w:rPr>
              <w:t>Доля средств бюджета района, выделяемых некоммерческим 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tc>
        <w:tc>
          <w:tcPr>
            <w:tcW w:w="1134" w:type="dxa"/>
          </w:tcPr>
          <w:p w:rsidR="009A25B1" w:rsidRPr="00F314D2" w:rsidRDefault="00A74F86" w:rsidP="00F314D2">
            <w:pPr>
              <w:jc w:val="both"/>
              <w:rPr>
                <w:sz w:val="22"/>
                <w:szCs w:val="22"/>
              </w:rPr>
            </w:pPr>
            <w:r w:rsidRPr="00F314D2">
              <w:rPr>
                <w:sz w:val="22"/>
                <w:szCs w:val="22"/>
              </w:rPr>
              <w:t>Процент</w:t>
            </w:r>
          </w:p>
        </w:tc>
        <w:tc>
          <w:tcPr>
            <w:tcW w:w="708" w:type="dxa"/>
          </w:tcPr>
          <w:p w:rsidR="009A25B1" w:rsidRPr="00F314D2" w:rsidRDefault="009A25B1" w:rsidP="00F314D2">
            <w:pPr>
              <w:jc w:val="both"/>
              <w:rPr>
                <w:sz w:val="22"/>
                <w:szCs w:val="22"/>
              </w:rPr>
            </w:pPr>
            <w:r w:rsidRPr="00F314D2">
              <w:rPr>
                <w:sz w:val="22"/>
                <w:szCs w:val="22"/>
              </w:rPr>
              <w:t>15</w:t>
            </w:r>
          </w:p>
        </w:tc>
        <w:tc>
          <w:tcPr>
            <w:tcW w:w="709" w:type="dxa"/>
          </w:tcPr>
          <w:p w:rsidR="009A25B1" w:rsidRPr="00F314D2" w:rsidRDefault="009A25B1" w:rsidP="00F314D2">
            <w:pPr>
              <w:jc w:val="both"/>
              <w:rPr>
                <w:sz w:val="22"/>
                <w:szCs w:val="22"/>
              </w:rPr>
            </w:pPr>
            <w:r w:rsidRPr="00F314D2">
              <w:rPr>
                <w:sz w:val="22"/>
                <w:szCs w:val="22"/>
              </w:rPr>
              <w:t>202</w:t>
            </w:r>
            <w:r w:rsidR="00651BC3" w:rsidRPr="00F314D2">
              <w:rPr>
                <w:sz w:val="22"/>
                <w:szCs w:val="22"/>
              </w:rPr>
              <w:t>2</w:t>
            </w:r>
          </w:p>
        </w:tc>
        <w:tc>
          <w:tcPr>
            <w:tcW w:w="709" w:type="dxa"/>
          </w:tcPr>
          <w:p w:rsidR="009A25B1" w:rsidRPr="00F314D2" w:rsidRDefault="009A25B1" w:rsidP="00F314D2">
            <w:pPr>
              <w:jc w:val="both"/>
              <w:rPr>
                <w:sz w:val="22"/>
                <w:szCs w:val="22"/>
              </w:rPr>
            </w:pPr>
            <w:r w:rsidRPr="00F314D2">
              <w:rPr>
                <w:sz w:val="22"/>
                <w:szCs w:val="22"/>
              </w:rPr>
              <w:t>15</w:t>
            </w:r>
          </w:p>
        </w:tc>
        <w:tc>
          <w:tcPr>
            <w:tcW w:w="851" w:type="dxa"/>
          </w:tcPr>
          <w:p w:rsidR="009A25B1" w:rsidRPr="00F314D2" w:rsidRDefault="009A25B1" w:rsidP="00F314D2">
            <w:pPr>
              <w:jc w:val="both"/>
              <w:rPr>
                <w:sz w:val="22"/>
                <w:szCs w:val="22"/>
              </w:rPr>
            </w:pPr>
            <w:r w:rsidRPr="00F314D2">
              <w:rPr>
                <w:sz w:val="22"/>
                <w:szCs w:val="22"/>
              </w:rPr>
              <w:t>15</w:t>
            </w:r>
          </w:p>
        </w:tc>
        <w:tc>
          <w:tcPr>
            <w:tcW w:w="708" w:type="dxa"/>
          </w:tcPr>
          <w:p w:rsidR="009A25B1" w:rsidRPr="00F314D2" w:rsidRDefault="009A25B1" w:rsidP="00F314D2">
            <w:pPr>
              <w:jc w:val="both"/>
              <w:rPr>
                <w:sz w:val="22"/>
                <w:szCs w:val="22"/>
              </w:rPr>
            </w:pPr>
            <w:r w:rsidRPr="00F314D2">
              <w:rPr>
                <w:sz w:val="22"/>
                <w:szCs w:val="22"/>
              </w:rPr>
              <w:t>20</w:t>
            </w:r>
          </w:p>
        </w:tc>
        <w:tc>
          <w:tcPr>
            <w:tcW w:w="709" w:type="dxa"/>
          </w:tcPr>
          <w:p w:rsidR="009A25B1" w:rsidRPr="00F314D2" w:rsidRDefault="009A25B1" w:rsidP="00F314D2">
            <w:pPr>
              <w:jc w:val="both"/>
              <w:rPr>
                <w:sz w:val="22"/>
                <w:szCs w:val="22"/>
              </w:rPr>
            </w:pPr>
            <w:r w:rsidRPr="00F314D2">
              <w:rPr>
                <w:sz w:val="22"/>
                <w:szCs w:val="22"/>
              </w:rPr>
              <w:t>20</w:t>
            </w:r>
          </w:p>
        </w:tc>
        <w:tc>
          <w:tcPr>
            <w:tcW w:w="709" w:type="dxa"/>
          </w:tcPr>
          <w:p w:rsidR="009A25B1" w:rsidRPr="00F314D2" w:rsidRDefault="009A25B1" w:rsidP="00F314D2">
            <w:pPr>
              <w:jc w:val="both"/>
              <w:rPr>
                <w:sz w:val="22"/>
                <w:szCs w:val="22"/>
              </w:rPr>
            </w:pPr>
            <w:r w:rsidRPr="00F314D2">
              <w:rPr>
                <w:sz w:val="22"/>
                <w:szCs w:val="22"/>
              </w:rPr>
              <w:t>20</w:t>
            </w:r>
          </w:p>
        </w:tc>
        <w:tc>
          <w:tcPr>
            <w:tcW w:w="1417" w:type="dxa"/>
          </w:tcPr>
          <w:p w:rsidR="009A25B1" w:rsidRPr="00F314D2" w:rsidRDefault="009A25B1" w:rsidP="00F314D2">
            <w:pPr>
              <w:jc w:val="both"/>
              <w:rPr>
                <w:sz w:val="22"/>
                <w:szCs w:val="22"/>
              </w:rPr>
            </w:pPr>
            <w:r w:rsidRPr="00F314D2">
              <w:rPr>
                <w:sz w:val="22"/>
                <w:szCs w:val="22"/>
              </w:rPr>
              <w:t>20</w:t>
            </w:r>
          </w:p>
        </w:tc>
        <w:tc>
          <w:tcPr>
            <w:tcW w:w="1418" w:type="dxa"/>
          </w:tcPr>
          <w:p w:rsidR="009A25B1" w:rsidRPr="0059444F" w:rsidRDefault="006D0CAE" w:rsidP="0059444F">
            <w:pPr>
              <w:jc w:val="both"/>
              <w:rPr>
                <w:sz w:val="22"/>
                <w:szCs w:val="22"/>
              </w:rPr>
            </w:pPr>
            <w:hyperlink r:id="rId16" w:history="1">
              <w:r w:rsidR="00F314D2" w:rsidRPr="0059444F">
                <w:rPr>
                  <w:rStyle w:val="af9"/>
                  <w:color w:val="auto"/>
                  <w:sz w:val="22"/>
                  <w:szCs w:val="22"/>
                  <w:u w:val="none"/>
                  <w:shd w:val="clear" w:color="auto" w:fill="FFFFFF"/>
                </w:rPr>
                <w:t>постановление</w:t>
              </w:r>
            </w:hyperlink>
            <w:r w:rsidR="00F314D2" w:rsidRPr="0059444F">
              <w:rPr>
                <w:sz w:val="22"/>
                <w:szCs w:val="22"/>
                <w:shd w:val="clear" w:color="auto" w:fill="FFFFFF"/>
              </w:rPr>
              <w:t> </w:t>
            </w:r>
            <w:r w:rsidR="00F314D2" w:rsidRPr="0059444F">
              <w:rPr>
                <w:color w:val="212529"/>
                <w:sz w:val="22"/>
                <w:szCs w:val="22"/>
                <w:shd w:val="clear" w:color="auto" w:fill="FFFFFF"/>
              </w:rPr>
              <w:t>Правительства Российской Федерации от 23 августа 2011 г. N 713 "О предоставлении поддержки социально ориентированным некоммерческим организациям"</w:t>
            </w:r>
          </w:p>
        </w:tc>
        <w:tc>
          <w:tcPr>
            <w:tcW w:w="1417" w:type="dxa"/>
          </w:tcPr>
          <w:p w:rsidR="009A25B1" w:rsidRPr="00F314D2" w:rsidRDefault="009A25B1"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9A25B1" w:rsidRPr="00F314D2" w:rsidRDefault="009A25B1" w:rsidP="00F314D2">
            <w:pPr>
              <w:jc w:val="both"/>
              <w:rPr>
                <w:sz w:val="22"/>
                <w:szCs w:val="22"/>
              </w:rPr>
            </w:pPr>
            <w:r w:rsidRPr="00F314D2">
              <w:rPr>
                <w:sz w:val="22"/>
                <w:szCs w:val="22"/>
              </w:rPr>
              <w:t>-</w:t>
            </w:r>
          </w:p>
        </w:tc>
      </w:tr>
    </w:tbl>
    <w:p w:rsidR="009C6575" w:rsidRDefault="009C6575" w:rsidP="008E0E76">
      <w:pPr>
        <w:rPr>
          <w:sz w:val="24"/>
          <w:szCs w:val="24"/>
        </w:rPr>
      </w:pPr>
    </w:p>
    <w:p w:rsidR="00063180" w:rsidRDefault="00063180" w:rsidP="00063180">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063180" w:rsidRPr="001212ED" w:rsidRDefault="00063180" w:rsidP="00063180">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063180" w:rsidRPr="00E44EAB" w:rsidTr="00063180">
        <w:trPr>
          <w:trHeight w:val="485"/>
        </w:trPr>
        <w:tc>
          <w:tcPr>
            <w:tcW w:w="245" w:type="pct"/>
            <w:vMerge w:val="restart"/>
          </w:tcPr>
          <w:p w:rsidR="00063180" w:rsidRPr="00E44EAB" w:rsidRDefault="00063180" w:rsidP="00063180">
            <w:pPr>
              <w:spacing w:before="60" w:after="60"/>
              <w:jc w:val="center"/>
              <w:rPr>
                <w:sz w:val="24"/>
                <w:szCs w:val="24"/>
              </w:rPr>
            </w:pPr>
            <w:r w:rsidRPr="00E44EAB">
              <w:rPr>
                <w:sz w:val="24"/>
                <w:szCs w:val="24"/>
              </w:rPr>
              <w:lastRenderedPageBreak/>
              <w:t>№ п/п</w:t>
            </w:r>
          </w:p>
        </w:tc>
        <w:tc>
          <w:tcPr>
            <w:tcW w:w="1244" w:type="pct"/>
            <w:vMerge w:val="restart"/>
          </w:tcPr>
          <w:p w:rsidR="00063180" w:rsidRPr="00E44EAB" w:rsidRDefault="00063180" w:rsidP="00063180">
            <w:pPr>
              <w:jc w:val="center"/>
              <w:rPr>
                <w:sz w:val="24"/>
                <w:szCs w:val="24"/>
              </w:rPr>
            </w:pPr>
            <w:r w:rsidRPr="00E44EAB">
              <w:rPr>
                <w:sz w:val="24"/>
                <w:szCs w:val="24"/>
              </w:rPr>
              <w:t xml:space="preserve">Наименование показателя </w:t>
            </w:r>
          </w:p>
        </w:tc>
        <w:tc>
          <w:tcPr>
            <w:tcW w:w="377" w:type="pct"/>
            <w:vMerge w:val="restart"/>
          </w:tcPr>
          <w:p w:rsidR="00063180" w:rsidRPr="00E44EAB" w:rsidRDefault="00063180" w:rsidP="00063180">
            <w:pPr>
              <w:jc w:val="center"/>
              <w:rPr>
                <w:sz w:val="24"/>
                <w:szCs w:val="24"/>
              </w:rPr>
            </w:pPr>
            <w:r w:rsidRPr="00E44EAB">
              <w:rPr>
                <w:sz w:val="24"/>
                <w:szCs w:val="24"/>
              </w:rPr>
              <w:t>Единица измерения (по ОКЕИ)</w:t>
            </w:r>
          </w:p>
        </w:tc>
        <w:tc>
          <w:tcPr>
            <w:tcW w:w="2504" w:type="pct"/>
            <w:gridSpan w:val="11"/>
          </w:tcPr>
          <w:p w:rsidR="00063180" w:rsidRPr="00E44EAB" w:rsidRDefault="00063180" w:rsidP="00063180">
            <w:pPr>
              <w:spacing w:before="60" w:after="60"/>
              <w:jc w:val="center"/>
              <w:rPr>
                <w:sz w:val="24"/>
                <w:szCs w:val="24"/>
              </w:rPr>
            </w:pPr>
            <w:r w:rsidRPr="00E44EAB">
              <w:rPr>
                <w:sz w:val="24"/>
                <w:szCs w:val="24"/>
              </w:rPr>
              <w:t>Плановые значения по кварталам/месяцам</w:t>
            </w:r>
          </w:p>
        </w:tc>
        <w:tc>
          <w:tcPr>
            <w:tcW w:w="630" w:type="pct"/>
            <w:vMerge w:val="restart"/>
          </w:tcPr>
          <w:p w:rsidR="00063180" w:rsidRPr="00E44EAB" w:rsidRDefault="00063180" w:rsidP="00063180">
            <w:pPr>
              <w:spacing w:line="240" w:lineRule="atLeast"/>
              <w:jc w:val="center"/>
              <w:rPr>
                <w:sz w:val="24"/>
                <w:szCs w:val="24"/>
              </w:rPr>
            </w:pPr>
            <w:r w:rsidRPr="00E44EAB">
              <w:rPr>
                <w:sz w:val="24"/>
                <w:szCs w:val="24"/>
              </w:rPr>
              <w:t>На конец года</w:t>
            </w:r>
          </w:p>
        </w:tc>
      </w:tr>
      <w:tr w:rsidR="00063180" w:rsidRPr="00E44EAB" w:rsidTr="00063180">
        <w:trPr>
          <w:trHeight w:val="661"/>
        </w:trPr>
        <w:tc>
          <w:tcPr>
            <w:tcW w:w="245" w:type="pct"/>
            <w:vMerge/>
          </w:tcPr>
          <w:p w:rsidR="00063180" w:rsidRPr="00E44EAB" w:rsidRDefault="00063180" w:rsidP="00063180">
            <w:pPr>
              <w:spacing w:before="60" w:after="60" w:line="240" w:lineRule="atLeast"/>
              <w:jc w:val="center"/>
              <w:rPr>
                <w:sz w:val="24"/>
                <w:szCs w:val="24"/>
              </w:rPr>
            </w:pPr>
          </w:p>
        </w:tc>
        <w:tc>
          <w:tcPr>
            <w:tcW w:w="1244" w:type="pct"/>
            <w:vMerge/>
          </w:tcPr>
          <w:p w:rsidR="00063180" w:rsidRPr="00E44EAB" w:rsidRDefault="00063180" w:rsidP="00063180">
            <w:pPr>
              <w:spacing w:before="60" w:after="60" w:line="240" w:lineRule="atLeast"/>
              <w:jc w:val="center"/>
              <w:rPr>
                <w:sz w:val="24"/>
                <w:szCs w:val="24"/>
              </w:rPr>
            </w:pPr>
          </w:p>
        </w:tc>
        <w:tc>
          <w:tcPr>
            <w:tcW w:w="377" w:type="pct"/>
            <w:vMerge/>
          </w:tcPr>
          <w:p w:rsidR="00063180" w:rsidRPr="00E44EAB" w:rsidRDefault="00063180" w:rsidP="00063180">
            <w:pPr>
              <w:spacing w:before="60" w:after="60" w:line="240" w:lineRule="atLeast"/>
              <w:jc w:val="center"/>
              <w:rPr>
                <w:sz w:val="24"/>
                <w:szCs w:val="24"/>
              </w:rPr>
            </w:pPr>
          </w:p>
        </w:tc>
        <w:tc>
          <w:tcPr>
            <w:tcW w:w="220" w:type="pct"/>
          </w:tcPr>
          <w:p w:rsidR="00063180" w:rsidRPr="00E44EAB" w:rsidRDefault="00063180" w:rsidP="00063180">
            <w:pPr>
              <w:spacing w:before="60" w:after="60" w:line="240" w:lineRule="atLeast"/>
              <w:jc w:val="center"/>
              <w:rPr>
                <w:sz w:val="24"/>
                <w:szCs w:val="24"/>
              </w:rPr>
            </w:pPr>
            <w:r w:rsidRPr="00E44EAB">
              <w:rPr>
                <w:sz w:val="24"/>
                <w:szCs w:val="24"/>
              </w:rPr>
              <w:t>янв.</w:t>
            </w:r>
          </w:p>
        </w:tc>
        <w:tc>
          <w:tcPr>
            <w:tcW w:w="234" w:type="pct"/>
          </w:tcPr>
          <w:p w:rsidR="00063180" w:rsidRPr="00E44EAB" w:rsidRDefault="00063180" w:rsidP="00063180">
            <w:pPr>
              <w:spacing w:before="60" w:after="60" w:line="240" w:lineRule="atLeast"/>
              <w:jc w:val="center"/>
              <w:rPr>
                <w:sz w:val="24"/>
                <w:szCs w:val="24"/>
              </w:rPr>
            </w:pPr>
            <w:r w:rsidRPr="00E44EAB">
              <w:rPr>
                <w:sz w:val="24"/>
                <w:szCs w:val="24"/>
              </w:rPr>
              <w:t>фев.</w:t>
            </w:r>
          </w:p>
        </w:tc>
        <w:tc>
          <w:tcPr>
            <w:tcW w:w="231" w:type="pct"/>
          </w:tcPr>
          <w:p w:rsidR="00063180" w:rsidRPr="00E44EAB" w:rsidRDefault="00063180" w:rsidP="00063180">
            <w:pPr>
              <w:spacing w:before="60" w:after="60" w:line="240" w:lineRule="atLeast"/>
              <w:jc w:val="center"/>
              <w:rPr>
                <w:sz w:val="24"/>
                <w:szCs w:val="24"/>
              </w:rPr>
            </w:pPr>
            <w:r w:rsidRPr="00E44EAB">
              <w:rPr>
                <w:sz w:val="24"/>
                <w:szCs w:val="24"/>
              </w:rPr>
              <w:t>март</w:t>
            </w:r>
          </w:p>
        </w:tc>
        <w:tc>
          <w:tcPr>
            <w:tcW w:w="279" w:type="pct"/>
          </w:tcPr>
          <w:p w:rsidR="00063180" w:rsidRPr="00E44EAB" w:rsidRDefault="00063180" w:rsidP="00063180">
            <w:pPr>
              <w:spacing w:before="60" w:after="60" w:line="240" w:lineRule="atLeast"/>
              <w:jc w:val="center"/>
              <w:rPr>
                <w:sz w:val="24"/>
                <w:szCs w:val="24"/>
              </w:rPr>
            </w:pPr>
            <w:r w:rsidRPr="00E44EAB">
              <w:rPr>
                <w:sz w:val="24"/>
                <w:szCs w:val="24"/>
              </w:rPr>
              <w:t>апр.</w:t>
            </w:r>
          </w:p>
        </w:tc>
        <w:tc>
          <w:tcPr>
            <w:tcW w:w="247" w:type="pct"/>
          </w:tcPr>
          <w:p w:rsidR="00063180" w:rsidRPr="00E44EAB" w:rsidRDefault="00063180" w:rsidP="00063180">
            <w:pPr>
              <w:spacing w:before="60" w:after="60" w:line="240" w:lineRule="atLeast"/>
              <w:jc w:val="center"/>
              <w:rPr>
                <w:sz w:val="24"/>
                <w:szCs w:val="24"/>
              </w:rPr>
            </w:pPr>
            <w:r w:rsidRPr="00E44EAB">
              <w:rPr>
                <w:sz w:val="24"/>
                <w:szCs w:val="24"/>
              </w:rPr>
              <w:t>май</w:t>
            </w:r>
          </w:p>
        </w:tc>
        <w:tc>
          <w:tcPr>
            <w:tcW w:w="240" w:type="pct"/>
          </w:tcPr>
          <w:p w:rsidR="00063180" w:rsidRPr="00E44EAB" w:rsidRDefault="00063180" w:rsidP="00063180">
            <w:pPr>
              <w:spacing w:before="60" w:after="60" w:line="240" w:lineRule="atLeast"/>
              <w:jc w:val="center"/>
              <w:rPr>
                <w:sz w:val="24"/>
                <w:szCs w:val="24"/>
              </w:rPr>
            </w:pPr>
            <w:r w:rsidRPr="00E44EAB">
              <w:rPr>
                <w:sz w:val="24"/>
                <w:szCs w:val="24"/>
              </w:rPr>
              <w:t>июнь</w:t>
            </w:r>
          </w:p>
        </w:tc>
        <w:tc>
          <w:tcPr>
            <w:tcW w:w="192" w:type="pct"/>
          </w:tcPr>
          <w:p w:rsidR="00063180" w:rsidRPr="00E44EAB" w:rsidRDefault="00063180" w:rsidP="00063180">
            <w:pPr>
              <w:spacing w:before="60" w:after="60" w:line="240" w:lineRule="atLeast"/>
              <w:jc w:val="center"/>
              <w:rPr>
                <w:sz w:val="24"/>
                <w:szCs w:val="24"/>
              </w:rPr>
            </w:pPr>
            <w:r w:rsidRPr="00E44EAB">
              <w:rPr>
                <w:sz w:val="24"/>
                <w:szCs w:val="24"/>
              </w:rPr>
              <w:t>июль</w:t>
            </w:r>
          </w:p>
        </w:tc>
        <w:tc>
          <w:tcPr>
            <w:tcW w:w="180" w:type="pct"/>
          </w:tcPr>
          <w:p w:rsidR="00063180" w:rsidRPr="00E44EAB" w:rsidRDefault="00063180" w:rsidP="00063180">
            <w:pPr>
              <w:spacing w:before="60" w:after="60" w:line="240" w:lineRule="atLeast"/>
              <w:jc w:val="center"/>
              <w:rPr>
                <w:sz w:val="24"/>
                <w:szCs w:val="24"/>
              </w:rPr>
            </w:pPr>
            <w:r w:rsidRPr="00E44EAB">
              <w:rPr>
                <w:sz w:val="24"/>
                <w:szCs w:val="24"/>
              </w:rPr>
              <w:t>авг.</w:t>
            </w:r>
          </w:p>
        </w:tc>
        <w:tc>
          <w:tcPr>
            <w:tcW w:w="194" w:type="pct"/>
          </w:tcPr>
          <w:p w:rsidR="00063180" w:rsidRPr="00E44EAB" w:rsidRDefault="00063180" w:rsidP="00063180">
            <w:pPr>
              <w:spacing w:before="60" w:after="60" w:line="240" w:lineRule="atLeast"/>
              <w:jc w:val="center"/>
              <w:rPr>
                <w:sz w:val="24"/>
                <w:szCs w:val="24"/>
              </w:rPr>
            </w:pPr>
            <w:r w:rsidRPr="00E44EAB">
              <w:rPr>
                <w:sz w:val="24"/>
                <w:szCs w:val="24"/>
              </w:rPr>
              <w:t>сен.</w:t>
            </w:r>
          </w:p>
        </w:tc>
        <w:tc>
          <w:tcPr>
            <w:tcW w:w="195" w:type="pct"/>
          </w:tcPr>
          <w:p w:rsidR="00063180" w:rsidRPr="00E44EAB" w:rsidRDefault="00063180" w:rsidP="00063180">
            <w:pPr>
              <w:spacing w:before="60" w:after="60" w:line="240" w:lineRule="atLeast"/>
              <w:jc w:val="center"/>
              <w:rPr>
                <w:sz w:val="24"/>
                <w:szCs w:val="24"/>
              </w:rPr>
            </w:pPr>
            <w:r w:rsidRPr="00E44EAB">
              <w:rPr>
                <w:sz w:val="24"/>
                <w:szCs w:val="24"/>
              </w:rPr>
              <w:t>окт.</w:t>
            </w:r>
          </w:p>
        </w:tc>
        <w:tc>
          <w:tcPr>
            <w:tcW w:w="292" w:type="pct"/>
            <w:tcBorders>
              <w:bottom w:val="single" w:sz="4" w:space="0" w:color="auto"/>
            </w:tcBorders>
          </w:tcPr>
          <w:p w:rsidR="00063180" w:rsidRPr="00E44EAB" w:rsidRDefault="00063180" w:rsidP="00063180">
            <w:pPr>
              <w:spacing w:before="60" w:after="60" w:line="240" w:lineRule="atLeast"/>
              <w:jc w:val="center"/>
              <w:rPr>
                <w:sz w:val="24"/>
                <w:szCs w:val="24"/>
              </w:rPr>
            </w:pPr>
            <w:r w:rsidRPr="00E44EAB">
              <w:rPr>
                <w:sz w:val="24"/>
                <w:szCs w:val="24"/>
              </w:rPr>
              <w:t>ноя.</w:t>
            </w:r>
          </w:p>
        </w:tc>
        <w:tc>
          <w:tcPr>
            <w:tcW w:w="630" w:type="pct"/>
            <w:vMerge/>
            <w:tcBorders>
              <w:bottom w:val="single" w:sz="4" w:space="0" w:color="auto"/>
            </w:tcBorders>
          </w:tcPr>
          <w:p w:rsidR="00063180" w:rsidRPr="00E44EAB" w:rsidRDefault="00063180" w:rsidP="00063180">
            <w:pPr>
              <w:spacing w:before="60" w:after="60" w:line="240" w:lineRule="atLeast"/>
              <w:jc w:val="center"/>
              <w:rPr>
                <w:sz w:val="24"/>
                <w:szCs w:val="24"/>
              </w:rPr>
            </w:pPr>
          </w:p>
        </w:tc>
      </w:tr>
      <w:tr w:rsidR="00063180" w:rsidRPr="00E44EAB" w:rsidTr="00063180">
        <w:trPr>
          <w:trHeight w:val="204"/>
        </w:trPr>
        <w:tc>
          <w:tcPr>
            <w:tcW w:w="245" w:type="pct"/>
          </w:tcPr>
          <w:p w:rsidR="00063180" w:rsidRPr="00E44EAB" w:rsidRDefault="00063180" w:rsidP="00063180">
            <w:pPr>
              <w:spacing w:before="60" w:after="60"/>
              <w:jc w:val="center"/>
              <w:rPr>
                <w:sz w:val="24"/>
                <w:szCs w:val="24"/>
              </w:rPr>
            </w:pPr>
            <w:r w:rsidRPr="00E44EAB">
              <w:rPr>
                <w:sz w:val="24"/>
                <w:szCs w:val="24"/>
              </w:rPr>
              <w:t>1</w:t>
            </w:r>
          </w:p>
        </w:tc>
        <w:tc>
          <w:tcPr>
            <w:tcW w:w="1244" w:type="pct"/>
          </w:tcPr>
          <w:p w:rsidR="00063180" w:rsidRPr="00E44EAB" w:rsidRDefault="00063180" w:rsidP="00063180">
            <w:pPr>
              <w:spacing w:before="60" w:after="60"/>
              <w:jc w:val="center"/>
              <w:rPr>
                <w:sz w:val="24"/>
                <w:szCs w:val="24"/>
              </w:rPr>
            </w:pPr>
            <w:r w:rsidRPr="00E44EAB">
              <w:rPr>
                <w:sz w:val="24"/>
                <w:szCs w:val="24"/>
              </w:rPr>
              <w:t>2</w:t>
            </w:r>
          </w:p>
        </w:tc>
        <w:tc>
          <w:tcPr>
            <w:tcW w:w="377" w:type="pct"/>
          </w:tcPr>
          <w:p w:rsidR="00063180" w:rsidRPr="00E44EAB" w:rsidRDefault="00063180" w:rsidP="00063180">
            <w:pPr>
              <w:spacing w:before="60" w:after="60"/>
              <w:jc w:val="center"/>
              <w:rPr>
                <w:sz w:val="24"/>
                <w:szCs w:val="24"/>
              </w:rPr>
            </w:pPr>
            <w:r w:rsidRPr="00E44EAB">
              <w:rPr>
                <w:sz w:val="24"/>
                <w:szCs w:val="24"/>
              </w:rPr>
              <w:t>3</w:t>
            </w:r>
          </w:p>
        </w:tc>
        <w:tc>
          <w:tcPr>
            <w:tcW w:w="220" w:type="pct"/>
          </w:tcPr>
          <w:p w:rsidR="00063180" w:rsidRPr="00E44EAB" w:rsidRDefault="00063180" w:rsidP="00063180">
            <w:pPr>
              <w:spacing w:before="60" w:after="60"/>
              <w:jc w:val="center"/>
              <w:rPr>
                <w:sz w:val="24"/>
                <w:szCs w:val="24"/>
              </w:rPr>
            </w:pPr>
            <w:r w:rsidRPr="00E44EAB">
              <w:rPr>
                <w:sz w:val="24"/>
                <w:szCs w:val="24"/>
              </w:rPr>
              <w:t>4</w:t>
            </w:r>
          </w:p>
        </w:tc>
        <w:tc>
          <w:tcPr>
            <w:tcW w:w="234" w:type="pct"/>
          </w:tcPr>
          <w:p w:rsidR="00063180" w:rsidRPr="00E44EAB" w:rsidRDefault="00063180" w:rsidP="00063180">
            <w:pPr>
              <w:spacing w:before="60" w:after="60"/>
              <w:jc w:val="center"/>
              <w:rPr>
                <w:sz w:val="24"/>
                <w:szCs w:val="24"/>
              </w:rPr>
            </w:pPr>
            <w:r w:rsidRPr="00E44EAB">
              <w:rPr>
                <w:sz w:val="24"/>
                <w:szCs w:val="24"/>
              </w:rPr>
              <w:t>5</w:t>
            </w:r>
          </w:p>
        </w:tc>
        <w:tc>
          <w:tcPr>
            <w:tcW w:w="231" w:type="pct"/>
          </w:tcPr>
          <w:p w:rsidR="00063180" w:rsidRPr="00E44EAB" w:rsidRDefault="00063180" w:rsidP="00063180">
            <w:pPr>
              <w:spacing w:before="60" w:after="60"/>
              <w:jc w:val="center"/>
              <w:rPr>
                <w:sz w:val="24"/>
                <w:szCs w:val="24"/>
              </w:rPr>
            </w:pPr>
            <w:r w:rsidRPr="00E44EAB">
              <w:rPr>
                <w:sz w:val="24"/>
                <w:szCs w:val="24"/>
              </w:rPr>
              <w:t>6</w:t>
            </w:r>
          </w:p>
        </w:tc>
        <w:tc>
          <w:tcPr>
            <w:tcW w:w="279" w:type="pct"/>
          </w:tcPr>
          <w:p w:rsidR="00063180" w:rsidRPr="00E44EAB" w:rsidRDefault="00063180" w:rsidP="00063180">
            <w:pPr>
              <w:spacing w:before="60" w:after="60"/>
              <w:jc w:val="center"/>
              <w:rPr>
                <w:sz w:val="24"/>
                <w:szCs w:val="24"/>
              </w:rPr>
            </w:pPr>
            <w:r w:rsidRPr="00E44EAB">
              <w:rPr>
                <w:sz w:val="24"/>
                <w:szCs w:val="24"/>
              </w:rPr>
              <w:t>7</w:t>
            </w:r>
          </w:p>
        </w:tc>
        <w:tc>
          <w:tcPr>
            <w:tcW w:w="247" w:type="pct"/>
          </w:tcPr>
          <w:p w:rsidR="00063180" w:rsidRPr="00E44EAB" w:rsidRDefault="00063180" w:rsidP="00063180">
            <w:pPr>
              <w:spacing w:before="60" w:after="60"/>
              <w:jc w:val="center"/>
              <w:rPr>
                <w:sz w:val="24"/>
                <w:szCs w:val="24"/>
              </w:rPr>
            </w:pPr>
            <w:r w:rsidRPr="00E44EAB">
              <w:rPr>
                <w:sz w:val="24"/>
                <w:szCs w:val="24"/>
              </w:rPr>
              <w:t>8</w:t>
            </w:r>
          </w:p>
        </w:tc>
        <w:tc>
          <w:tcPr>
            <w:tcW w:w="240" w:type="pct"/>
          </w:tcPr>
          <w:p w:rsidR="00063180" w:rsidRPr="00E44EAB" w:rsidRDefault="00063180" w:rsidP="00063180">
            <w:pPr>
              <w:spacing w:before="60" w:after="60"/>
              <w:jc w:val="center"/>
              <w:rPr>
                <w:sz w:val="24"/>
                <w:szCs w:val="24"/>
              </w:rPr>
            </w:pPr>
            <w:r w:rsidRPr="00E44EAB">
              <w:rPr>
                <w:sz w:val="24"/>
                <w:szCs w:val="24"/>
              </w:rPr>
              <w:t>9</w:t>
            </w:r>
          </w:p>
        </w:tc>
        <w:tc>
          <w:tcPr>
            <w:tcW w:w="192" w:type="pct"/>
          </w:tcPr>
          <w:p w:rsidR="00063180" w:rsidRPr="00E44EAB" w:rsidRDefault="00063180" w:rsidP="00063180">
            <w:pPr>
              <w:spacing w:before="60" w:after="60"/>
              <w:jc w:val="center"/>
              <w:rPr>
                <w:sz w:val="24"/>
                <w:szCs w:val="24"/>
              </w:rPr>
            </w:pPr>
            <w:r w:rsidRPr="00E44EAB">
              <w:rPr>
                <w:sz w:val="24"/>
                <w:szCs w:val="24"/>
              </w:rPr>
              <w:t>10</w:t>
            </w:r>
          </w:p>
        </w:tc>
        <w:tc>
          <w:tcPr>
            <w:tcW w:w="180" w:type="pct"/>
          </w:tcPr>
          <w:p w:rsidR="00063180" w:rsidRPr="00E44EAB" w:rsidRDefault="00063180" w:rsidP="00063180">
            <w:pPr>
              <w:spacing w:before="60" w:after="60"/>
              <w:jc w:val="center"/>
              <w:rPr>
                <w:sz w:val="24"/>
                <w:szCs w:val="24"/>
              </w:rPr>
            </w:pPr>
            <w:r w:rsidRPr="00E44EAB">
              <w:rPr>
                <w:sz w:val="24"/>
                <w:szCs w:val="24"/>
              </w:rPr>
              <w:t>11</w:t>
            </w:r>
          </w:p>
        </w:tc>
        <w:tc>
          <w:tcPr>
            <w:tcW w:w="194" w:type="pct"/>
          </w:tcPr>
          <w:p w:rsidR="00063180" w:rsidRPr="00E44EAB" w:rsidRDefault="00063180" w:rsidP="00063180">
            <w:pPr>
              <w:spacing w:before="60" w:after="60"/>
              <w:jc w:val="center"/>
              <w:rPr>
                <w:sz w:val="24"/>
                <w:szCs w:val="24"/>
              </w:rPr>
            </w:pPr>
            <w:r w:rsidRPr="00E44EAB">
              <w:rPr>
                <w:sz w:val="24"/>
                <w:szCs w:val="24"/>
              </w:rPr>
              <w:t>12</w:t>
            </w:r>
          </w:p>
        </w:tc>
        <w:tc>
          <w:tcPr>
            <w:tcW w:w="195" w:type="pct"/>
            <w:tcBorders>
              <w:right w:val="single" w:sz="4" w:space="0" w:color="auto"/>
            </w:tcBorders>
          </w:tcPr>
          <w:p w:rsidR="00063180" w:rsidRPr="00E44EAB" w:rsidRDefault="00063180" w:rsidP="00063180">
            <w:pPr>
              <w:spacing w:before="60" w:after="60"/>
              <w:jc w:val="center"/>
              <w:rPr>
                <w:sz w:val="24"/>
                <w:szCs w:val="24"/>
              </w:rPr>
            </w:pPr>
            <w:r w:rsidRPr="00E44EAB">
              <w:rPr>
                <w:sz w:val="24"/>
                <w:szCs w:val="24"/>
              </w:rPr>
              <w:t>13</w:t>
            </w:r>
          </w:p>
        </w:tc>
        <w:tc>
          <w:tcPr>
            <w:tcW w:w="292" w:type="pct"/>
            <w:tcBorders>
              <w:top w:val="single" w:sz="4" w:space="0" w:color="auto"/>
              <w:left w:val="single" w:sz="4" w:space="0" w:color="auto"/>
              <w:bottom w:val="single" w:sz="4" w:space="0" w:color="auto"/>
              <w:right w:val="single" w:sz="4" w:space="0" w:color="auto"/>
            </w:tcBorders>
          </w:tcPr>
          <w:p w:rsidR="00063180" w:rsidRPr="00E44EAB" w:rsidRDefault="00063180" w:rsidP="00063180">
            <w:pPr>
              <w:spacing w:before="60" w:after="60"/>
              <w:jc w:val="center"/>
              <w:rPr>
                <w:sz w:val="24"/>
                <w:szCs w:val="24"/>
              </w:rPr>
            </w:pPr>
            <w:r w:rsidRPr="00E44EAB">
              <w:rPr>
                <w:sz w:val="24"/>
                <w:szCs w:val="24"/>
              </w:rPr>
              <w:t>14</w:t>
            </w:r>
          </w:p>
        </w:tc>
        <w:tc>
          <w:tcPr>
            <w:tcW w:w="630" w:type="pct"/>
            <w:tcBorders>
              <w:top w:val="single" w:sz="4" w:space="0" w:color="auto"/>
              <w:left w:val="single" w:sz="4" w:space="0" w:color="auto"/>
              <w:bottom w:val="single" w:sz="4" w:space="0" w:color="auto"/>
              <w:right w:val="single" w:sz="4" w:space="0" w:color="auto"/>
            </w:tcBorders>
          </w:tcPr>
          <w:p w:rsidR="00063180" w:rsidRPr="00E44EAB" w:rsidRDefault="00063180" w:rsidP="00063180">
            <w:pPr>
              <w:spacing w:before="60" w:after="60"/>
              <w:jc w:val="center"/>
              <w:rPr>
                <w:sz w:val="24"/>
                <w:szCs w:val="24"/>
              </w:rPr>
            </w:pPr>
            <w:r w:rsidRPr="00E44EAB">
              <w:rPr>
                <w:sz w:val="24"/>
                <w:szCs w:val="24"/>
              </w:rPr>
              <w:t>15</w:t>
            </w:r>
          </w:p>
        </w:tc>
      </w:tr>
      <w:tr w:rsidR="008E0E76" w:rsidRPr="00E44EAB" w:rsidTr="00063180">
        <w:trPr>
          <w:trHeight w:val="386"/>
        </w:trPr>
        <w:tc>
          <w:tcPr>
            <w:tcW w:w="245" w:type="pct"/>
          </w:tcPr>
          <w:p w:rsidR="008E0E76" w:rsidRPr="00E44EAB" w:rsidRDefault="008E0E76" w:rsidP="008E0E76">
            <w:pPr>
              <w:spacing w:line="240" w:lineRule="atLeast"/>
              <w:rPr>
                <w:sz w:val="24"/>
                <w:szCs w:val="24"/>
              </w:rPr>
            </w:pPr>
            <w:r w:rsidRPr="00E44EAB">
              <w:rPr>
                <w:sz w:val="24"/>
                <w:szCs w:val="24"/>
              </w:rPr>
              <w:t>1.</w:t>
            </w:r>
          </w:p>
        </w:tc>
        <w:tc>
          <w:tcPr>
            <w:tcW w:w="4755" w:type="pct"/>
            <w:gridSpan w:val="14"/>
          </w:tcPr>
          <w:p w:rsidR="008E0E76" w:rsidRPr="00E44EAB" w:rsidRDefault="008E0E76" w:rsidP="008E0E76">
            <w:pPr>
              <w:jc w:val="both"/>
              <w:rPr>
                <w:sz w:val="24"/>
                <w:szCs w:val="24"/>
              </w:rPr>
            </w:pPr>
            <w:r w:rsidRPr="00E44EAB">
              <w:rPr>
                <w:sz w:val="24"/>
                <w:szCs w:val="24"/>
                <w:lang w:bidi="ru-RU"/>
              </w:rPr>
              <w:t>Цель «Создание для всех категорий и групп населения района условий для занятий физической культурой и массовым спортом»</w:t>
            </w:r>
          </w:p>
        </w:tc>
      </w:tr>
      <w:tr w:rsidR="008E0E76" w:rsidRPr="00E44EAB" w:rsidTr="00063180">
        <w:trPr>
          <w:trHeight w:val="386"/>
        </w:trPr>
        <w:tc>
          <w:tcPr>
            <w:tcW w:w="245" w:type="pct"/>
          </w:tcPr>
          <w:p w:rsidR="008E0E76" w:rsidRPr="00E44EAB" w:rsidRDefault="008E0E76" w:rsidP="008E0E76">
            <w:pPr>
              <w:spacing w:line="240" w:lineRule="atLeast"/>
              <w:rPr>
                <w:sz w:val="24"/>
                <w:szCs w:val="24"/>
              </w:rPr>
            </w:pPr>
            <w:r w:rsidRPr="00E44EAB">
              <w:rPr>
                <w:sz w:val="24"/>
                <w:szCs w:val="24"/>
              </w:rPr>
              <w:t>1.1.</w:t>
            </w:r>
          </w:p>
        </w:tc>
        <w:tc>
          <w:tcPr>
            <w:tcW w:w="1244" w:type="pct"/>
          </w:tcPr>
          <w:p w:rsidR="008E0E76" w:rsidRPr="00E44EAB" w:rsidRDefault="008E0E76" w:rsidP="00CC6EA4">
            <w:pPr>
              <w:jc w:val="both"/>
              <w:rPr>
                <w:sz w:val="24"/>
                <w:szCs w:val="24"/>
              </w:rPr>
            </w:pPr>
            <w:r w:rsidRPr="00E44EAB">
              <w:rPr>
                <w:sz w:val="24"/>
                <w:szCs w:val="24"/>
              </w:rPr>
              <w:t>Доля граждан, систематически занимающихся физической культурой и спортом</w:t>
            </w:r>
          </w:p>
        </w:tc>
        <w:tc>
          <w:tcPr>
            <w:tcW w:w="377" w:type="pct"/>
          </w:tcPr>
          <w:p w:rsidR="008E0E76" w:rsidRPr="00E44EAB" w:rsidRDefault="008E0E76" w:rsidP="008E0E76">
            <w:pPr>
              <w:spacing w:line="240" w:lineRule="atLeast"/>
              <w:jc w:val="center"/>
              <w:rPr>
                <w:sz w:val="24"/>
                <w:szCs w:val="24"/>
              </w:rPr>
            </w:pPr>
            <w:r w:rsidRPr="00E44EAB">
              <w:rPr>
                <w:sz w:val="24"/>
                <w:szCs w:val="24"/>
              </w:rPr>
              <w:t>процент</w:t>
            </w:r>
          </w:p>
        </w:tc>
        <w:tc>
          <w:tcPr>
            <w:tcW w:w="220" w:type="pct"/>
          </w:tcPr>
          <w:p w:rsidR="008E0E76" w:rsidRPr="00E44EAB" w:rsidRDefault="008E0E76" w:rsidP="008E0E76">
            <w:pPr>
              <w:spacing w:line="240" w:lineRule="atLeast"/>
              <w:jc w:val="center"/>
              <w:rPr>
                <w:sz w:val="24"/>
                <w:szCs w:val="24"/>
              </w:rPr>
            </w:pPr>
            <w:r w:rsidRPr="00E44EAB">
              <w:rPr>
                <w:sz w:val="24"/>
                <w:szCs w:val="24"/>
              </w:rPr>
              <w:t>-</w:t>
            </w:r>
          </w:p>
        </w:tc>
        <w:tc>
          <w:tcPr>
            <w:tcW w:w="234" w:type="pct"/>
          </w:tcPr>
          <w:p w:rsidR="008E0E76" w:rsidRPr="00E44EAB" w:rsidRDefault="008E0E76" w:rsidP="008E0E76">
            <w:pPr>
              <w:jc w:val="center"/>
              <w:rPr>
                <w:sz w:val="24"/>
                <w:szCs w:val="24"/>
              </w:rPr>
            </w:pPr>
            <w:r w:rsidRPr="00E44EAB">
              <w:rPr>
                <w:sz w:val="24"/>
                <w:szCs w:val="24"/>
              </w:rPr>
              <w:t>-</w:t>
            </w:r>
          </w:p>
        </w:tc>
        <w:tc>
          <w:tcPr>
            <w:tcW w:w="231" w:type="pct"/>
          </w:tcPr>
          <w:p w:rsidR="008E0E76" w:rsidRPr="00E44EAB" w:rsidRDefault="008E0E76" w:rsidP="008E0E76">
            <w:pPr>
              <w:jc w:val="center"/>
              <w:rPr>
                <w:sz w:val="24"/>
                <w:szCs w:val="24"/>
              </w:rPr>
            </w:pPr>
            <w:r w:rsidRPr="00E44EAB">
              <w:rPr>
                <w:sz w:val="24"/>
                <w:szCs w:val="24"/>
              </w:rPr>
              <w:t>69</w:t>
            </w:r>
          </w:p>
        </w:tc>
        <w:tc>
          <w:tcPr>
            <w:tcW w:w="279" w:type="pct"/>
          </w:tcPr>
          <w:p w:rsidR="008E0E76" w:rsidRPr="00E44EAB" w:rsidRDefault="008E0E76" w:rsidP="008E0E76">
            <w:pPr>
              <w:jc w:val="center"/>
              <w:rPr>
                <w:sz w:val="24"/>
                <w:szCs w:val="24"/>
              </w:rPr>
            </w:pPr>
            <w:r w:rsidRPr="00E44EAB">
              <w:rPr>
                <w:sz w:val="24"/>
                <w:szCs w:val="24"/>
              </w:rPr>
              <w:t>-</w:t>
            </w:r>
          </w:p>
        </w:tc>
        <w:tc>
          <w:tcPr>
            <w:tcW w:w="247" w:type="pct"/>
          </w:tcPr>
          <w:p w:rsidR="008E0E76" w:rsidRPr="00E44EAB" w:rsidRDefault="008E0E76" w:rsidP="008E0E76">
            <w:pPr>
              <w:jc w:val="center"/>
              <w:rPr>
                <w:sz w:val="24"/>
                <w:szCs w:val="24"/>
              </w:rPr>
            </w:pPr>
            <w:r w:rsidRPr="00E44EAB">
              <w:rPr>
                <w:sz w:val="24"/>
                <w:szCs w:val="24"/>
              </w:rPr>
              <w:t>-</w:t>
            </w:r>
          </w:p>
        </w:tc>
        <w:tc>
          <w:tcPr>
            <w:tcW w:w="240" w:type="pct"/>
          </w:tcPr>
          <w:p w:rsidR="008E0E76" w:rsidRPr="00E44EAB" w:rsidRDefault="008E0E76" w:rsidP="008E0E76">
            <w:pPr>
              <w:jc w:val="center"/>
              <w:rPr>
                <w:sz w:val="24"/>
                <w:szCs w:val="24"/>
              </w:rPr>
            </w:pPr>
            <w:r w:rsidRPr="00E44EAB">
              <w:rPr>
                <w:sz w:val="24"/>
                <w:szCs w:val="24"/>
              </w:rPr>
              <w:t>71</w:t>
            </w:r>
          </w:p>
        </w:tc>
        <w:tc>
          <w:tcPr>
            <w:tcW w:w="192" w:type="pct"/>
          </w:tcPr>
          <w:p w:rsidR="008E0E76" w:rsidRPr="00E44EAB" w:rsidRDefault="008E0E76" w:rsidP="008E0E76">
            <w:pPr>
              <w:jc w:val="center"/>
              <w:rPr>
                <w:sz w:val="24"/>
                <w:szCs w:val="24"/>
              </w:rPr>
            </w:pPr>
            <w:r w:rsidRPr="00E44EAB">
              <w:rPr>
                <w:sz w:val="24"/>
                <w:szCs w:val="24"/>
              </w:rPr>
              <w:t>-</w:t>
            </w:r>
          </w:p>
        </w:tc>
        <w:tc>
          <w:tcPr>
            <w:tcW w:w="180" w:type="pct"/>
          </w:tcPr>
          <w:p w:rsidR="008E0E76" w:rsidRPr="00E44EAB" w:rsidRDefault="008E0E76" w:rsidP="008E0E76">
            <w:pPr>
              <w:jc w:val="center"/>
              <w:rPr>
                <w:sz w:val="24"/>
                <w:szCs w:val="24"/>
              </w:rPr>
            </w:pPr>
            <w:r w:rsidRPr="00E44EAB">
              <w:rPr>
                <w:sz w:val="24"/>
                <w:szCs w:val="24"/>
              </w:rPr>
              <w:t>-</w:t>
            </w:r>
          </w:p>
        </w:tc>
        <w:tc>
          <w:tcPr>
            <w:tcW w:w="194" w:type="pct"/>
          </w:tcPr>
          <w:p w:rsidR="008E0E76" w:rsidRPr="00E44EAB" w:rsidRDefault="008E0E76" w:rsidP="008E0E76">
            <w:pPr>
              <w:jc w:val="center"/>
              <w:rPr>
                <w:sz w:val="24"/>
                <w:szCs w:val="24"/>
              </w:rPr>
            </w:pPr>
            <w:r w:rsidRPr="00E44EAB">
              <w:rPr>
                <w:sz w:val="24"/>
                <w:szCs w:val="24"/>
              </w:rPr>
              <w:t>72</w:t>
            </w:r>
          </w:p>
        </w:tc>
        <w:tc>
          <w:tcPr>
            <w:tcW w:w="195" w:type="pct"/>
          </w:tcPr>
          <w:p w:rsidR="008E0E76" w:rsidRPr="00E44EAB" w:rsidRDefault="008E0E76" w:rsidP="008E0E76">
            <w:pPr>
              <w:jc w:val="center"/>
              <w:rPr>
                <w:sz w:val="24"/>
                <w:szCs w:val="24"/>
              </w:rPr>
            </w:pPr>
            <w:r w:rsidRPr="00E44EAB">
              <w:rPr>
                <w:sz w:val="24"/>
                <w:szCs w:val="24"/>
              </w:rPr>
              <w:t>-</w:t>
            </w:r>
          </w:p>
        </w:tc>
        <w:tc>
          <w:tcPr>
            <w:tcW w:w="292" w:type="pct"/>
          </w:tcPr>
          <w:p w:rsidR="008E0E76" w:rsidRPr="00E44EAB" w:rsidRDefault="008E0E76" w:rsidP="008E0E76">
            <w:pPr>
              <w:jc w:val="center"/>
              <w:rPr>
                <w:sz w:val="24"/>
                <w:szCs w:val="24"/>
              </w:rPr>
            </w:pPr>
            <w:r w:rsidRPr="00E44EAB">
              <w:rPr>
                <w:sz w:val="24"/>
                <w:szCs w:val="24"/>
              </w:rPr>
              <w:t>-</w:t>
            </w:r>
          </w:p>
        </w:tc>
        <w:tc>
          <w:tcPr>
            <w:tcW w:w="630" w:type="pct"/>
          </w:tcPr>
          <w:p w:rsidR="008E0E76" w:rsidRPr="00E44EAB" w:rsidRDefault="008E0E76" w:rsidP="008E0E76">
            <w:pPr>
              <w:spacing w:line="240" w:lineRule="atLeast"/>
              <w:jc w:val="center"/>
              <w:rPr>
                <w:sz w:val="24"/>
                <w:szCs w:val="24"/>
              </w:rPr>
            </w:pPr>
            <w:r w:rsidRPr="00E44EAB">
              <w:rPr>
                <w:sz w:val="24"/>
                <w:szCs w:val="24"/>
              </w:rPr>
              <w:t>72</w:t>
            </w:r>
          </w:p>
        </w:tc>
      </w:tr>
      <w:tr w:rsidR="008E0E76" w:rsidRPr="00E44EAB" w:rsidTr="00063180">
        <w:trPr>
          <w:trHeight w:val="386"/>
        </w:trPr>
        <w:tc>
          <w:tcPr>
            <w:tcW w:w="245" w:type="pct"/>
          </w:tcPr>
          <w:p w:rsidR="008E0E76" w:rsidRPr="00E44EAB" w:rsidRDefault="008E0E76" w:rsidP="008E0E76">
            <w:pPr>
              <w:rPr>
                <w:sz w:val="24"/>
                <w:szCs w:val="24"/>
                <w:lang w:val="en-US"/>
              </w:rPr>
            </w:pPr>
            <w:r w:rsidRPr="00E44EAB">
              <w:rPr>
                <w:sz w:val="24"/>
                <w:szCs w:val="24"/>
              </w:rPr>
              <w:t>1.2.</w:t>
            </w:r>
          </w:p>
        </w:tc>
        <w:tc>
          <w:tcPr>
            <w:tcW w:w="1244" w:type="pct"/>
          </w:tcPr>
          <w:p w:rsidR="008E0E76" w:rsidRPr="00E44EAB" w:rsidRDefault="008E0E76" w:rsidP="00CC6EA4">
            <w:pPr>
              <w:jc w:val="both"/>
              <w:rPr>
                <w:color w:val="000000" w:themeColor="text1"/>
                <w:sz w:val="24"/>
                <w:szCs w:val="24"/>
              </w:rPr>
            </w:pPr>
            <w:r w:rsidRPr="00E44EAB">
              <w:rPr>
                <w:color w:val="000000" w:themeColor="text1"/>
                <w:sz w:val="24"/>
                <w:szCs w:val="24"/>
              </w:rPr>
              <w:t>Уровень обеспеченности населения спортивными сооружениями исходя из единовременной пропускной способности объектов спорта</w:t>
            </w:r>
          </w:p>
        </w:tc>
        <w:tc>
          <w:tcPr>
            <w:tcW w:w="377" w:type="pct"/>
          </w:tcPr>
          <w:p w:rsidR="008E0E76" w:rsidRPr="00E44EAB" w:rsidRDefault="008E0E76" w:rsidP="008E0E76">
            <w:pPr>
              <w:spacing w:line="240" w:lineRule="atLeast"/>
              <w:jc w:val="center"/>
              <w:rPr>
                <w:color w:val="000000" w:themeColor="text1"/>
                <w:sz w:val="24"/>
                <w:szCs w:val="24"/>
              </w:rPr>
            </w:pPr>
            <w:r w:rsidRPr="00E44EAB">
              <w:rPr>
                <w:color w:val="000000" w:themeColor="text1"/>
                <w:sz w:val="24"/>
                <w:szCs w:val="24"/>
              </w:rPr>
              <w:t>процент</w:t>
            </w:r>
          </w:p>
        </w:tc>
        <w:tc>
          <w:tcPr>
            <w:tcW w:w="220" w:type="pct"/>
          </w:tcPr>
          <w:p w:rsidR="008E0E76" w:rsidRPr="00E44EAB" w:rsidRDefault="008E0E76" w:rsidP="008E0E76">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p w:rsidR="008E0E76" w:rsidRPr="00E44EAB" w:rsidRDefault="008E0E76" w:rsidP="008E0E76">
            <w:pPr>
              <w:jc w:val="center"/>
              <w:rPr>
                <w:color w:val="000000" w:themeColor="text1"/>
                <w:sz w:val="24"/>
                <w:szCs w:val="24"/>
              </w:rPr>
            </w:pPr>
          </w:p>
        </w:tc>
        <w:tc>
          <w:tcPr>
            <w:tcW w:w="231" w:type="pct"/>
          </w:tcPr>
          <w:p w:rsidR="008E0E76" w:rsidRPr="00E44EAB" w:rsidRDefault="008E0E76" w:rsidP="008E0E76">
            <w:pPr>
              <w:jc w:val="center"/>
              <w:rPr>
                <w:color w:val="000000" w:themeColor="text1"/>
                <w:sz w:val="24"/>
                <w:szCs w:val="24"/>
              </w:rPr>
            </w:pPr>
            <w:r w:rsidRPr="00E44EAB">
              <w:rPr>
                <w:color w:val="000000" w:themeColor="text1"/>
                <w:sz w:val="24"/>
                <w:szCs w:val="24"/>
              </w:rPr>
              <w:t>68</w:t>
            </w:r>
          </w:p>
        </w:tc>
        <w:tc>
          <w:tcPr>
            <w:tcW w:w="279"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47"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40"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92"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80"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94" w:type="pct"/>
          </w:tcPr>
          <w:p w:rsidR="008E0E76" w:rsidRPr="00E44EAB" w:rsidRDefault="008E0E76" w:rsidP="008E0E76">
            <w:pPr>
              <w:jc w:val="center"/>
              <w:rPr>
                <w:color w:val="000000" w:themeColor="text1"/>
                <w:sz w:val="24"/>
                <w:szCs w:val="24"/>
              </w:rPr>
            </w:pPr>
            <w:r w:rsidRPr="00E44EAB">
              <w:rPr>
                <w:color w:val="000000" w:themeColor="text1"/>
                <w:sz w:val="24"/>
                <w:szCs w:val="24"/>
              </w:rPr>
              <w:t>69</w:t>
            </w:r>
          </w:p>
        </w:tc>
        <w:tc>
          <w:tcPr>
            <w:tcW w:w="195"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92"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630" w:type="pct"/>
          </w:tcPr>
          <w:p w:rsidR="008E0E76" w:rsidRPr="00E44EAB" w:rsidRDefault="008E0E76" w:rsidP="008E0E76">
            <w:pPr>
              <w:jc w:val="center"/>
              <w:rPr>
                <w:color w:val="000000" w:themeColor="text1"/>
                <w:sz w:val="24"/>
                <w:szCs w:val="24"/>
              </w:rPr>
            </w:pPr>
            <w:r w:rsidRPr="00E44EAB">
              <w:rPr>
                <w:color w:val="000000" w:themeColor="text1"/>
                <w:sz w:val="24"/>
                <w:szCs w:val="24"/>
              </w:rPr>
              <w:t>69</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t>1.3.</w:t>
            </w:r>
          </w:p>
        </w:tc>
        <w:tc>
          <w:tcPr>
            <w:tcW w:w="1244" w:type="pct"/>
          </w:tcPr>
          <w:p w:rsidR="00070ACD" w:rsidRPr="00E44EAB" w:rsidRDefault="00070ACD" w:rsidP="00070ACD">
            <w:pPr>
              <w:jc w:val="both"/>
              <w:rPr>
                <w:color w:val="000000" w:themeColor="text1"/>
                <w:sz w:val="24"/>
                <w:szCs w:val="24"/>
              </w:rPr>
            </w:pPr>
            <w:r w:rsidRPr="00E44EAB">
              <w:rPr>
                <w:color w:val="000000" w:themeColor="text1"/>
                <w:sz w:val="24"/>
                <w:szCs w:val="24"/>
              </w:rPr>
              <w:t>Доля граждан в возрасте 3–29 лет, систематически занимающихся физической культурой и спортом, в общей численности детей и молодежи</w:t>
            </w:r>
          </w:p>
        </w:tc>
        <w:tc>
          <w:tcPr>
            <w:tcW w:w="377" w:type="pct"/>
          </w:tcPr>
          <w:p w:rsidR="00070ACD" w:rsidRPr="00E44EAB" w:rsidRDefault="00070ACD" w:rsidP="00070ACD">
            <w:pPr>
              <w:ind w:left="138"/>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r>
      <w:tr w:rsidR="004765BD" w:rsidRPr="00E44EAB" w:rsidTr="00063180">
        <w:trPr>
          <w:trHeight w:val="386"/>
        </w:trPr>
        <w:tc>
          <w:tcPr>
            <w:tcW w:w="245" w:type="pct"/>
          </w:tcPr>
          <w:p w:rsidR="004765BD" w:rsidRPr="00E44EAB" w:rsidRDefault="004765BD" w:rsidP="004765BD">
            <w:pPr>
              <w:rPr>
                <w:sz w:val="24"/>
                <w:szCs w:val="24"/>
              </w:rPr>
            </w:pPr>
            <w:r w:rsidRPr="00E44EAB">
              <w:rPr>
                <w:sz w:val="24"/>
                <w:szCs w:val="24"/>
              </w:rPr>
              <w:t>1.4.</w:t>
            </w:r>
          </w:p>
        </w:tc>
        <w:tc>
          <w:tcPr>
            <w:tcW w:w="1244" w:type="pct"/>
          </w:tcPr>
          <w:p w:rsidR="004765BD" w:rsidRPr="00E44EAB" w:rsidRDefault="004765BD" w:rsidP="004765BD">
            <w:pPr>
              <w:jc w:val="both"/>
              <w:rPr>
                <w:color w:val="000000" w:themeColor="text1"/>
                <w:sz w:val="24"/>
                <w:szCs w:val="24"/>
              </w:rPr>
            </w:pPr>
            <w:r w:rsidRPr="00E44EAB">
              <w:rPr>
                <w:rFonts w:eastAsia="TimesNewRoman"/>
                <w:color w:val="000000" w:themeColor="text1"/>
                <w:sz w:val="24"/>
                <w:szCs w:val="24"/>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377" w:type="pct"/>
          </w:tcPr>
          <w:p w:rsidR="004765BD" w:rsidRPr="00E44EAB" w:rsidRDefault="004765BD" w:rsidP="004765BD">
            <w:pPr>
              <w:ind w:left="138"/>
              <w:rPr>
                <w:color w:val="000000" w:themeColor="text1"/>
                <w:sz w:val="24"/>
                <w:szCs w:val="24"/>
              </w:rPr>
            </w:pPr>
            <w:r w:rsidRPr="00E44EAB">
              <w:rPr>
                <w:color w:val="000000" w:themeColor="text1"/>
                <w:sz w:val="24"/>
                <w:szCs w:val="24"/>
              </w:rPr>
              <w:t>процент</w:t>
            </w:r>
          </w:p>
        </w:tc>
        <w:tc>
          <w:tcPr>
            <w:tcW w:w="220" w:type="pct"/>
          </w:tcPr>
          <w:p w:rsidR="004765BD" w:rsidRPr="00E44EAB" w:rsidRDefault="00070ACD" w:rsidP="004765B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31"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279"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47" w:type="pct"/>
          </w:tcPr>
          <w:p w:rsidR="004765BD" w:rsidRPr="00E44EAB" w:rsidRDefault="004765BD" w:rsidP="004765BD">
            <w:pPr>
              <w:jc w:val="center"/>
              <w:rPr>
                <w:color w:val="000000" w:themeColor="text1"/>
                <w:sz w:val="24"/>
                <w:szCs w:val="24"/>
              </w:rPr>
            </w:pPr>
          </w:p>
        </w:tc>
        <w:tc>
          <w:tcPr>
            <w:tcW w:w="240"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192"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180"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194"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195"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92"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630"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t>1.5.</w:t>
            </w:r>
          </w:p>
        </w:tc>
        <w:tc>
          <w:tcPr>
            <w:tcW w:w="1244" w:type="pct"/>
          </w:tcPr>
          <w:p w:rsidR="00070ACD" w:rsidRPr="00E44EAB" w:rsidRDefault="00070ACD" w:rsidP="00070ACD">
            <w:pPr>
              <w:jc w:val="both"/>
              <w:rPr>
                <w:color w:val="000000" w:themeColor="text1"/>
                <w:sz w:val="24"/>
                <w:szCs w:val="24"/>
              </w:rPr>
            </w:pPr>
            <w:r w:rsidRPr="00E44EAB">
              <w:rPr>
                <w:rFonts w:eastAsia="TimesNewRoman"/>
                <w:color w:val="000000" w:themeColor="text1"/>
                <w:sz w:val="24"/>
                <w:szCs w:val="24"/>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tc>
        <w:tc>
          <w:tcPr>
            <w:tcW w:w="377" w:type="pct"/>
          </w:tcPr>
          <w:p w:rsidR="00070ACD" w:rsidRPr="00E44EAB" w:rsidRDefault="00070ACD" w:rsidP="00070ACD">
            <w:pPr>
              <w:jc w:val="center"/>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lastRenderedPageBreak/>
              <w:t>1.6.</w:t>
            </w:r>
          </w:p>
        </w:tc>
        <w:tc>
          <w:tcPr>
            <w:tcW w:w="1244" w:type="pct"/>
          </w:tcPr>
          <w:p w:rsidR="00070ACD" w:rsidRPr="00E44EAB" w:rsidRDefault="00070ACD" w:rsidP="00070ACD">
            <w:pPr>
              <w:jc w:val="both"/>
              <w:rPr>
                <w:color w:val="000000" w:themeColor="text1"/>
                <w:sz w:val="24"/>
                <w:szCs w:val="24"/>
              </w:rPr>
            </w:pPr>
            <w:r w:rsidRPr="00E44EAB">
              <w:rPr>
                <w:rFonts w:eastAsia="TimesNewRoman"/>
                <w:color w:val="000000" w:themeColor="text1"/>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377" w:type="pct"/>
          </w:tcPr>
          <w:p w:rsidR="00070ACD" w:rsidRPr="00E44EAB" w:rsidRDefault="00070ACD" w:rsidP="00070ACD">
            <w:pPr>
              <w:jc w:val="center"/>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1.7.</w:t>
            </w:r>
          </w:p>
        </w:tc>
        <w:tc>
          <w:tcPr>
            <w:tcW w:w="1244" w:type="pct"/>
          </w:tcPr>
          <w:p w:rsidR="00C97F00" w:rsidRPr="00E44EAB" w:rsidRDefault="00C97F00" w:rsidP="00C97F00">
            <w:pPr>
              <w:ind w:left="119"/>
              <w:rPr>
                <w:color w:val="000000" w:themeColor="text1"/>
                <w:sz w:val="24"/>
                <w:szCs w:val="24"/>
              </w:rPr>
            </w:pPr>
            <w:r w:rsidRPr="00E44EAB">
              <w:rPr>
                <w:color w:val="000000" w:themeColor="text1"/>
                <w:sz w:val="24"/>
                <w:szCs w:val="24"/>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1.7.1</w:t>
            </w:r>
          </w:p>
        </w:tc>
        <w:tc>
          <w:tcPr>
            <w:tcW w:w="1244" w:type="pct"/>
          </w:tcPr>
          <w:p w:rsidR="00C97F00" w:rsidRPr="00E44EAB" w:rsidRDefault="00C97F00" w:rsidP="00C97F00">
            <w:pPr>
              <w:ind w:left="119"/>
              <w:rPr>
                <w:color w:val="000000" w:themeColor="text1"/>
                <w:sz w:val="24"/>
                <w:szCs w:val="24"/>
              </w:rPr>
            </w:pPr>
            <w:r w:rsidRPr="00E44EAB">
              <w:rPr>
                <w:color w:val="000000" w:themeColor="text1"/>
                <w:sz w:val="24"/>
                <w:szCs w:val="24"/>
              </w:rPr>
              <w:t>из них учащихся и студентов</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1.8</w:t>
            </w:r>
          </w:p>
        </w:tc>
        <w:tc>
          <w:tcPr>
            <w:tcW w:w="1244" w:type="pct"/>
          </w:tcPr>
          <w:p w:rsidR="00C97F00" w:rsidRPr="00E44EAB" w:rsidRDefault="00C97F00" w:rsidP="00C97F00">
            <w:pPr>
              <w:jc w:val="both"/>
              <w:rPr>
                <w:color w:val="000000" w:themeColor="text1"/>
                <w:sz w:val="24"/>
                <w:szCs w:val="24"/>
              </w:rPr>
            </w:pPr>
            <w:r w:rsidRPr="00E44EAB">
              <w:rPr>
                <w:color w:val="000000" w:themeColor="text1"/>
                <w:sz w:val="24"/>
                <w:szCs w:val="24"/>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1.9</w:t>
            </w:r>
          </w:p>
        </w:tc>
        <w:tc>
          <w:tcPr>
            <w:tcW w:w="1244" w:type="pct"/>
          </w:tcPr>
          <w:p w:rsidR="00C97F00" w:rsidRPr="00E44EAB" w:rsidRDefault="00C97F00" w:rsidP="00C97F00">
            <w:pPr>
              <w:jc w:val="both"/>
              <w:rPr>
                <w:color w:val="000000" w:themeColor="text1"/>
                <w:sz w:val="24"/>
                <w:szCs w:val="24"/>
              </w:rPr>
            </w:pPr>
            <w:r w:rsidRPr="00E44EAB">
              <w:rPr>
                <w:color w:val="000000" w:themeColor="text1"/>
                <w:sz w:val="24"/>
                <w:szCs w:val="24"/>
              </w:rPr>
              <w:t>Доля средств бюджета района, выделяемых некоммерческим 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r>
    </w:tbl>
    <w:p w:rsidR="00063180" w:rsidRDefault="00063180" w:rsidP="00063180">
      <w:pPr>
        <w:jc w:val="center"/>
        <w:rPr>
          <w:sz w:val="24"/>
          <w:szCs w:val="24"/>
        </w:rPr>
      </w:pPr>
    </w:p>
    <w:p w:rsidR="00C61FE2" w:rsidRPr="00D831B7" w:rsidRDefault="00C61FE2" w:rsidP="00C61FE2">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C61FE2" w:rsidRPr="007D4611" w:rsidRDefault="00C61FE2" w:rsidP="00C61FE2">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5800"/>
        <w:gridCol w:w="4394"/>
        <w:gridCol w:w="3685"/>
      </w:tblGrid>
      <w:tr w:rsidR="008341E3" w:rsidRPr="00CC6EA4" w:rsidTr="009A032C">
        <w:trPr>
          <w:trHeight w:val="491"/>
        </w:trPr>
        <w:tc>
          <w:tcPr>
            <w:tcW w:w="858"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Связь</w:t>
            </w:r>
          </w:p>
          <w:p w:rsidR="00C61FE2" w:rsidRPr="00CC6EA4" w:rsidRDefault="00C61FE2" w:rsidP="009A032C">
            <w:pPr>
              <w:jc w:val="center"/>
              <w:rPr>
                <w:sz w:val="22"/>
                <w:szCs w:val="22"/>
              </w:rPr>
            </w:pPr>
            <w:r w:rsidRPr="00CC6EA4">
              <w:rPr>
                <w:sz w:val="22"/>
                <w:szCs w:val="22"/>
              </w:rPr>
              <w:t>с показателями</w:t>
            </w:r>
          </w:p>
        </w:tc>
      </w:tr>
      <w:tr w:rsidR="008341E3" w:rsidRPr="00CC6EA4" w:rsidTr="009A032C">
        <w:trPr>
          <w:trHeight w:val="271"/>
        </w:trPr>
        <w:tc>
          <w:tcPr>
            <w:tcW w:w="858"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2</w:t>
            </w:r>
          </w:p>
        </w:tc>
        <w:tc>
          <w:tcPr>
            <w:tcW w:w="4394"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4</w:t>
            </w:r>
          </w:p>
        </w:tc>
      </w:tr>
      <w:tr w:rsidR="008341E3"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8341E3" w:rsidRPr="00CC6EA4" w:rsidRDefault="008341E3" w:rsidP="009A032C">
            <w:pPr>
              <w:jc w:val="center"/>
              <w:rPr>
                <w:sz w:val="22"/>
                <w:szCs w:val="22"/>
              </w:rPr>
            </w:pPr>
            <w:r w:rsidRPr="00CC6EA4">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rsidR="008341E3" w:rsidRPr="00CC6EA4" w:rsidRDefault="008341E3" w:rsidP="00DD0BBD">
            <w:pPr>
              <w:jc w:val="both"/>
              <w:rPr>
                <w:sz w:val="22"/>
                <w:szCs w:val="22"/>
              </w:rPr>
            </w:pPr>
            <w:r w:rsidRPr="00CC6EA4">
              <w:rPr>
                <w:sz w:val="22"/>
                <w:szCs w:val="22"/>
              </w:rPr>
              <w:t>Региональный проект «Спорт норма жизни»</w:t>
            </w:r>
          </w:p>
        </w:tc>
      </w:tr>
      <w:tr w:rsidR="008341E3" w:rsidRPr="00CC6EA4" w:rsidTr="008341E3">
        <w:trPr>
          <w:trHeight w:val="271"/>
        </w:trPr>
        <w:tc>
          <w:tcPr>
            <w:tcW w:w="858" w:type="dxa"/>
            <w:tcBorders>
              <w:top w:val="single" w:sz="4" w:space="0" w:color="auto"/>
              <w:left w:val="single" w:sz="4" w:space="0" w:color="auto"/>
              <w:bottom w:val="single" w:sz="4" w:space="0" w:color="auto"/>
              <w:right w:val="single" w:sz="4" w:space="0" w:color="auto"/>
            </w:tcBorders>
          </w:tcPr>
          <w:p w:rsidR="008341E3" w:rsidRPr="00CC6EA4" w:rsidRDefault="008341E3" w:rsidP="009A032C">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8341E3" w:rsidRPr="00CC6EA4" w:rsidRDefault="008341E3" w:rsidP="008341E3">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8341E3" w:rsidRDefault="008341E3" w:rsidP="00BC0984">
            <w:pPr>
              <w:jc w:val="both"/>
              <w:rPr>
                <w:sz w:val="22"/>
                <w:szCs w:val="22"/>
              </w:rPr>
            </w:pPr>
            <w:r w:rsidRPr="00CC6EA4">
              <w:rPr>
                <w:sz w:val="22"/>
                <w:szCs w:val="22"/>
              </w:rPr>
              <w:t>2024-2030 годы</w:t>
            </w:r>
          </w:p>
          <w:p w:rsidR="00BB7FEF" w:rsidRPr="00CC6EA4" w:rsidRDefault="00BB7FEF" w:rsidP="00BC0984">
            <w:pPr>
              <w:jc w:val="both"/>
              <w:rPr>
                <w:sz w:val="22"/>
                <w:szCs w:val="22"/>
              </w:rPr>
            </w:pPr>
          </w:p>
        </w:tc>
      </w:tr>
      <w:tr w:rsidR="00CC6EA4" w:rsidRPr="00CC6EA4" w:rsidTr="008341E3">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sidRPr="00CC6EA4">
              <w:rPr>
                <w:sz w:val="22"/>
                <w:szCs w:val="22"/>
              </w:rPr>
              <w:t>1.1</w:t>
            </w:r>
          </w:p>
        </w:tc>
        <w:tc>
          <w:tcPr>
            <w:tcW w:w="5800"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sz w:val="22"/>
                <w:szCs w:val="22"/>
                <w:lang w:bidi="ru-RU"/>
              </w:rPr>
              <w:t>Создание условий для привлечения граждан к систематическим занятиям физической культурой и спортом</w:t>
            </w:r>
          </w:p>
        </w:tc>
        <w:tc>
          <w:tcPr>
            <w:tcW w:w="3685" w:type="dxa"/>
            <w:tcBorders>
              <w:top w:val="single" w:sz="4" w:space="0" w:color="auto"/>
              <w:left w:val="single" w:sz="4" w:space="0" w:color="auto"/>
              <w:bottom w:val="single" w:sz="4" w:space="0" w:color="auto"/>
              <w:right w:val="single" w:sz="4" w:space="0" w:color="auto"/>
            </w:tcBorders>
          </w:tcPr>
          <w:p w:rsidR="00CC6EA4" w:rsidRDefault="00CC6EA4" w:rsidP="00CC6EA4">
            <w:pPr>
              <w:jc w:val="both"/>
              <w:rPr>
                <w:sz w:val="22"/>
                <w:szCs w:val="22"/>
              </w:rPr>
            </w:pPr>
            <w:r w:rsidRPr="00CC6EA4">
              <w:rPr>
                <w:sz w:val="22"/>
                <w:szCs w:val="22"/>
              </w:rPr>
              <w:t>Доля граждан, систематически занимающихся физической культурой и спортом</w:t>
            </w:r>
          </w:p>
          <w:p w:rsidR="00DF5D92" w:rsidRDefault="00DF5D92" w:rsidP="00CC6EA4">
            <w:pPr>
              <w:jc w:val="both"/>
              <w:rPr>
                <w:sz w:val="22"/>
                <w:szCs w:val="22"/>
              </w:rPr>
            </w:pPr>
          </w:p>
          <w:p w:rsidR="00DF5D92" w:rsidRPr="00CC6EA4" w:rsidRDefault="00DF5D92" w:rsidP="00CC6EA4">
            <w:pPr>
              <w:jc w:val="both"/>
              <w:rPr>
                <w:sz w:val="22"/>
                <w:szCs w:val="22"/>
              </w:rPr>
            </w:pPr>
          </w:p>
        </w:tc>
      </w:tr>
      <w:tr w:rsidR="00CC6EA4"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Pr>
                <w:sz w:val="22"/>
                <w:szCs w:val="22"/>
              </w:rPr>
              <w:t>1.2.</w:t>
            </w:r>
          </w:p>
        </w:tc>
        <w:tc>
          <w:tcPr>
            <w:tcW w:w="13879" w:type="dxa"/>
            <w:gridSpan w:val="3"/>
            <w:tcBorders>
              <w:top w:val="single" w:sz="4" w:space="0" w:color="auto"/>
              <w:left w:val="single" w:sz="4" w:space="0" w:color="auto"/>
              <w:bottom w:val="single" w:sz="4" w:space="0" w:color="auto"/>
              <w:right w:val="single" w:sz="4" w:space="0" w:color="auto"/>
            </w:tcBorders>
          </w:tcPr>
          <w:p w:rsidR="00CC6EA4" w:rsidRPr="00CC6EA4" w:rsidRDefault="00CC6EA4" w:rsidP="00CC6EA4">
            <w:pPr>
              <w:rPr>
                <w:sz w:val="22"/>
                <w:szCs w:val="22"/>
              </w:rPr>
            </w:pPr>
            <w:r>
              <w:rPr>
                <w:sz w:val="22"/>
                <w:szCs w:val="22"/>
              </w:rPr>
              <w:t>Комплекс процессных мероприятий</w:t>
            </w:r>
            <w:r w:rsidRPr="00CC6EA4">
              <w:rPr>
                <w:sz w:val="22"/>
                <w:szCs w:val="22"/>
              </w:rPr>
              <w:t xml:space="preserve"> «Мероприятия по развитию физической культуры, массового и детско-юношеского спорта»</w:t>
            </w:r>
          </w:p>
        </w:tc>
      </w:tr>
      <w:tr w:rsidR="00CC6EA4" w:rsidRPr="00CC6EA4" w:rsidTr="00432F7B">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CC6EA4" w:rsidRPr="00CC6EA4" w:rsidRDefault="00CC6EA4" w:rsidP="00CC6EA4">
            <w:pPr>
              <w:rPr>
                <w:sz w:val="22"/>
                <w:szCs w:val="22"/>
              </w:rPr>
            </w:pPr>
            <w:r>
              <w:rPr>
                <w:sz w:val="22"/>
                <w:szCs w:val="22"/>
              </w:rPr>
              <w:t>-</w:t>
            </w:r>
          </w:p>
        </w:tc>
      </w:tr>
      <w:tr w:rsidR="00CC6EA4" w:rsidRPr="00CC6EA4" w:rsidTr="009A032C">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Pr>
                <w:sz w:val="22"/>
                <w:szCs w:val="22"/>
              </w:rPr>
              <w:t>1.2.1.</w:t>
            </w:r>
          </w:p>
        </w:tc>
        <w:tc>
          <w:tcPr>
            <w:tcW w:w="5800" w:type="dxa"/>
            <w:tcBorders>
              <w:top w:val="single" w:sz="4" w:space="0" w:color="auto"/>
              <w:left w:val="single" w:sz="4" w:space="0" w:color="auto"/>
              <w:bottom w:val="single" w:sz="4" w:space="0" w:color="auto"/>
              <w:right w:val="single" w:sz="4" w:space="0" w:color="auto"/>
            </w:tcBorders>
          </w:tcPr>
          <w:p w:rsidR="00CC6EA4" w:rsidRPr="00432F7B" w:rsidRDefault="00432F7B" w:rsidP="00CC6EA4">
            <w:pPr>
              <w:jc w:val="both"/>
              <w:rPr>
                <w:sz w:val="22"/>
                <w:szCs w:val="22"/>
              </w:rPr>
            </w:pPr>
            <w:r>
              <w:rPr>
                <w:rFonts w:cs="Arial"/>
                <w:sz w:val="22"/>
                <w:szCs w:val="22"/>
              </w:rPr>
              <w:t>П</w:t>
            </w:r>
            <w:r w:rsidRPr="00432F7B">
              <w:rPr>
                <w:rFonts w:cs="Arial"/>
                <w:sz w:val="22"/>
                <w:szCs w:val="22"/>
              </w:rPr>
              <w:t>овышение мотивации всех возрастных категорий и социальных групп населения к регулярным занятиям физическ</w:t>
            </w:r>
            <w:r>
              <w:rPr>
                <w:rFonts w:cs="Arial"/>
                <w:sz w:val="22"/>
                <w:szCs w:val="22"/>
              </w:rPr>
              <w:t>ой культурой и массовым спортом,</w:t>
            </w:r>
            <w:r w:rsidRPr="00432F7B">
              <w:rPr>
                <w:rFonts w:cs="Arial"/>
                <w:sz w:val="22"/>
                <w:szCs w:val="22"/>
              </w:rPr>
              <w:t xml:space="preserve">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CC6EA4" w:rsidRPr="00B66CA3" w:rsidRDefault="00432F7B" w:rsidP="00CC6EA4">
            <w:pPr>
              <w:jc w:val="both"/>
              <w:rPr>
                <w:sz w:val="22"/>
                <w:szCs w:val="22"/>
              </w:rPr>
            </w:pPr>
            <w:r w:rsidRPr="00B66CA3">
              <w:rPr>
                <w:sz w:val="22"/>
                <w:szCs w:val="22"/>
              </w:rPr>
              <w:t>Организованы и п</w:t>
            </w:r>
            <w:r w:rsidR="00CC6EA4" w:rsidRPr="00B66CA3">
              <w:rPr>
                <w:sz w:val="22"/>
                <w:szCs w:val="22"/>
              </w:rPr>
              <w:t>роведен</w:t>
            </w:r>
            <w:r w:rsidRPr="00B66CA3">
              <w:rPr>
                <w:sz w:val="22"/>
                <w:szCs w:val="22"/>
              </w:rPr>
              <w:t>ы</w:t>
            </w:r>
            <w:r w:rsidR="00CC6EA4" w:rsidRPr="00B66CA3">
              <w:rPr>
                <w:sz w:val="22"/>
                <w:szCs w:val="22"/>
              </w:rPr>
              <w:t xml:space="preserve"> муниципальны</w:t>
            </w:r>
            <w:r w:rsidRPr="00B66CA3">
              <w:rPr>
                <w:sz w:val="22"/>
                <w:szCs w:val="22"/>
              </w:rPr>
              <w:t>е</w:t>
            </w:r>
            <w:r w:rsidR="00CC6EA4" w:rsidRPr="00B66CA3">
              <w:rPr>
                <w:sz w:val="22"/>
                <w:szCs w:val="22"/>
              </w:rPr>
              <w:t xml:space="preserve"> физкультурны</w:t>
            </w:r>
            <w:r w:rsidRPr="00B66CA3">
              <w:rPr>
                <w:sz w:val="22"/>
                <w:szCs w:val="22"/>
              </w:rPr>
              <w:t>е и спортивные</w:t>
            </w:r>
            <w:r w:rsidR="00CC6EA4" w:rsidRPr="00B66CA3">
              <w:rPr>
                <w:sz w:val="22"/>
                <w:szCs w:val="22"/>
              </w:rPr>
              <w:t xml:space="preserve"> мероприяти</w:t>
            </w:r>
            <w:r w:rsidRPr="00B66CA3">
              <w:rPr>
                <w:sz w:val="22"/>
                <w:szCs w:val="22"/>
              </w:rPr>
              <w:t>я</w:t>
            </w:r>
            <w:r w:rsidR="00CC6EA4" w:rsidRPr="00B66CA3">
              <w:rPr>
                <w:sz w:val="22"/>
                <w:szCs w:val="22"/>
              </w:rPr>
              <w:t>;</w:t>
            </w:r>
          </w:p>
          <w:p w:rsidR="00CC6EA4" w:rsidRPr="00B66CA3" w:rsidRDefault="00432F7B" w:rsidP="00CC6EA4">
            <w:pPr>
              <w:jc w:val="both"/>
              <w:rPr>
                <w:sz w:val="22"/>
                <w:szCs w:val="22"/>
              </w:rPr>
            </w:pPr>
            <w:r w:rsidRPr="00B66CA3">
              <w:rPr>
                <w:sz w:val="22"/>
                <w:szCs w:val="22"/>
              </w:rPr>
              <w:t>О</w:t>
            </w:r>
            <w:r w:rsidR="00CC6EA4" w:rsidRPr="00B66CA3">
              <w:rPr>
                <w:sz w:val="22"/>
                <w:szCs w:val="22"/>
              </w:rPr>
              <w:t>беспечен</w:t>
            </w:r>
            <w:r w:rsidRPr="00B66CA3">
              <w:rPr>
                <w:sz w:val="22"/>
                <w:szCs w:val="22"/>
              </w:rPr>
              <w:t>о</w:t>
            </w:r>
            <w:r w:rsidR="00CC6EA4" w:rsidRPr="00B66CA3">
              <w:rPr>
                <w:sz w:val="22"/>
                <w:szCs w:val="22"/>
              </w:rPr>
              <w:t xml:space="preserve"> участи</w:t>
            </w:r>
            <w:r w:rsidRPr="00B66CA3">
              <w:rPr>
                <w:sz w:val="22"/>
                <w:szCs w:val="22"/>
              </w:rPr>
              <w:t>е</w:t>
            </w:r>
            <w:r w:rsidR="00CC6EA4" w:rsidRPr="00B66CA3">
              <w:rPr>
                <w:sz w:val="22"/>
                <w:szCs w:val="22"/>
              </w:rPr>
              <w:t xml:space="preserve"> спортсменов района в спортивных мероприятиях окружного, регионального и всероссийского уровней;</w:t>
            </w:r>
          </w:p>
          <w:p w:rsidR="00CC6EA4" w:rsidRPr="00B66CA3" w:rsidRDefault="00432F7B" w:rsidP="00CC6EA4">
            <w:pPr>
              <w:jc w:val="both"/>
              <w:rPr>
                <w:sz w:val="22"/>
                <w:szCs w:val="22"/>
              </w:rPr>
            </w:pPr>
            <w:r w:rsidRPr="00B66CA3">
              <w:rPr>
                <w:sz w:val="22"/>
                <w:szCs w:val="22"/>
              </w:rPr>
              <w:t xml:space="preserve">Произведена выплата </w:t>
            </w:r>
            <w:r w:rsidR="00CC6EA4" w:rsidRPr="00B66CA3">
              <w:rPr>
                <w:sz w:val="22"/>
                <w:szCs w:val="22"/>
              </w:rPr>
              <w:t>ежемесячны</w:t>
            </w:r>
            <w:r w:rsidRPr="00B66CA3">
              <w:rPr>
                <w:sz w:val="22"/>
                <w:szCs w:val="22"/>
              </w:rPr>
              <w:t>х</w:t>
            </w:r>
            <w:r w:rsidR="00CC6EA4" w:rsidRPr="00B66CA3">
              <w:rPr>
                <w:sz w:val="22"/>
                <w:szCs w:val="22"/>
              </w:rPr>
              <w:t>, единовременны</w:t>
            </w:r>
            <w:r w:rsidRPr="00B66CA3">
              <w:rPr>
                <w:sz w:val="22"/>
                <w:szCs w:val="22"/>
              </w:rPr>
              <w:t>х</w:t>
            </w:r>
            <w:r w:rsidR="00CC6EA4" w:rsidRPr="00B66CA3">
              <w:rPr>
                <w:sz w:val="22"/>
                <w:szCs w:val="22"/>
              </w:rPr>
              <w:t xml:space="preserve"> стипенди</w:t>
            </w:r>
            <w:r w:rsidRPr="00B66CA3">
              <w:rPr>
                <w:sz w:val="22"/>
                <w:szCs w:val="22"/>
              </w:rPr>
              <w:t xml:space="preserve">й </w:t>
            </w:r>
            <w:r w:rsidR="00CC6EA4" w:rsidRPr="00B66CA3">
              <w:rPr>
                <w:sz w:val="22"/>
                <w:szCs w:val="22"/>
              </w:rPr>
              <w:t>спортсменам, спортсменам-инвалидам;</w:t>
            </w:r>
          </w:p>
          <w:p w:rsidR="00CC6EA4" w:rsidRPr="00B66CA3" w:rsidRDefault="00432F7B" w:rsidP="00CC6EA4">
            <w:pPr>
              <w:jc w:val="both"/>
              <w:rPr>
                <w:sz w:val="22"/>
                <w:szCs w:val="22"/>
              </w:rPr>
            </w:pPr>
            <w:r w:rsidRPr="00B66CA3">
              <w:rPr>
                <w:sz w:val="22"/>
                <w:szCs w:val="22"/>
              </w:rPr>
              <w:t>Р</w:t>
            </w:r>
            <w:r w:rsidR="00CC6EA4" w:rsidRPr="00B66CA3">
              <w:rPr>
                <w:sz w:val="22"/>
                <w:szCs w:val="22"/>
              </w:rPr>
              <w:t>еализация Всероссийского физкультурно-спортивного комплекса «Готов к труду и обороне»;</w:t>
            </w:r>
          </w:p>
          <w:p w:rsidR="00CC6EA4" w:rsidRPr="00B66CA3" w:rsidRDefault="00432F7B" w:rsidP="00CC6EA4">
            <w:pPr>
              <w:jc w:val="both"/>
              <w:rPr>
                <w:sz w:val="22"/>
                <w:szCs w:val="22"/>
              </w:rPr>
            </w:pPr>
            <w:r w:rsidRPr="00B66CA3">
              <w:rPr>
                <w:sz w:val="22"/>
                <w:szCs w:val="22"/>
              </w:rPr>
              <w:lastRenderedPageBreak/>
              <w:t>П</w:t>
            </w:r>
            <w:r w:rsidR="00CC6EA4" w:rsidRPr="00B66CA3">
              <w:rPr>
                <w:sz w:val="22"/>
                <w:szCs w:val="22"/>
              </w:rPr>
              <w:t>редоставлен</w:t>
            </w:r>
            <w:r w:rsidRPr="00B66CA3">
              <w:rPr>
                <w:sz w:val="22"/>
                <w:szCs w:val="22"/>
              </w:rPr>
              <w:t>а</w:t>
            </w:r>
            <w:r w:rsidR="00CC6EA4" w:rsidRPr="00B66CA3">
              <w:rPr>
                <w:sz w:val="22"/>
                <w:szCs w:val="22"/>
              </w:rPr>
              <w:t xml:space="preserve"> субсиди</w:t>
            </w:r>
            <w:r w:rsidRPr="00B66CA3">
              <w:rPr>
                <w:sz w:val="22"/>
                <w:szCs w:val="22"/>
              </w:rPr>
              <w:t>я</w:t>
            </w:r>
            <w:r w:rsidR="00CC6EA4" w:rsidRPr="00B66CA3">
              <w:rPr>
                <w:sz w:val="22"/>
                <w:szCs w:val="22"/>
              </w:rPr>
              <w:t xml:space="preserve">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w:t>
            </w:r>
          </w:p>
          <w:p w:rsidR="00CC6EA4" w:rsidRPr="00B66CA3" w:rsidRDefault="00CC6EA4" w:rsidP="00CC6EA4">
            <w:pPr>
              <w:jc w:val="center"/>
              <w:rPr>
                <w:sz w:val="22"/>
                <w:szCs w:val="22"/>
              </w:rPr>
            </w:pPr>
          </w:p>
        </w:tc>
        <w:tc>
          <w:tcPr>
            <w:tcW w:w="3685" w:type="dxa"/>
            <w:tcBorders>
              <w:top w:val="single" w:sz="4" w:space="0" w:color="auto"/>
              <w:left w:val="single" w:sz="4" w:space="0" w:color="auto"/>
              <w:bottom w:val="single" w:sz="4" w:space="0" w:color="auto"/>
              <w:right w:val="single" w:sz="4" w:space="0" w:color="auto"/>
            </w:tcBorders>
          </w:tcPr>
          <w:p w:rsidR="00CC6EA4" w:rsidRPr="00B66CA3" w:rsidRDefault="00432F7B" w:rsidP="008C7E82">
            <w:pPr>
              <w:jc w:val="both"/>
              <w:rPr>
                <w:sz w:val="22"/>
                <w:szCs w:val="22"/>
              </w:rPr>
            </w:pPr>
            <w:r w:rsidRPr="00B66CA3">
              <w:rPr>
                <w:sz w:val="22"/>
                <w:szCs w:val="22"/>
              </w:rPr>
              <w:lastRenderedPageBreak/>
              <w:t>Доля граждан, систематически занимающихся физической культурой и спортом</w:t>
            </w:r>
          </w:p>
          <w:p w:rsidR="00DF5D92" w:rsidRPr="00B66CA3" w:rsidRDefault="00DF5D92" w:rsidP="00DF5D92">
            <w:pPr>
              <w:jc w:val="both"/>
              <w:rPr>
                <w:sz w:val="22"/>
                <w:szCs w:val="22"/>
              </w:rPr>
            </w:pPr>
            <w:r w:rsidRPr="00B66CA3">
              <w:rPr>
                <w:sz w:val="22"/>
                <w:szCs w:val="22"/>
              </w:rPr>
              <w:t>Доля граждан в возрасте 3–29 лет, систематически занимающихся физической культурой и спортом, в общей численности детей и молодежи</w:t>
            </w:r>
          </w:p>
          <w:p w:rsidR="00DF5D92" w:rsidRPr="00B66CA3" w:rsidRDefault="00DF5D92" w:rsidP="00DF5D92">
            <w:pPr>
              <w:jc w:val="both"/>
              <w:rPr>
                <w:sz w:val="22"/>
                <w:szCs w:val="22"/>
              </w:rPr>
            </w:pPr>
            <w:r w:rsidRPr="00B66CA3">
              <w:rPr>
                <w:sz w:val="22"/>
                <w:szCs w:val="22"/>
              </w:rPr>
              <w:t xml:space="preserve">Доля граждан в возрасте от 30 до 54 лет включительно (женщины) и до 59 лет включительно (мужчины), систематически занимающихся </w:t>
            </w:r>
            <w:r w:rsidRPr="00B66CA3">
              <w:rPr>
                <w:sz w:val="22"/>
                <w:szCs w:val="22"/>
              </w:rPr>
              <w:lastRenderedPageBreak/>
              <w:t>физической культурой и спортом, в общей численности граждан данной возрастной категории</w:t>
            </w:r>
          </w:p>
          <w:p w:rsidR="00DF5D92" w:rsidRPr="00B66CA3" w:rsidRDefault="00DF5D92" w:rsidP="00DF5D92">
            <w:pPr>
              <w:jc w:val="both"/>
              <w:rPr>
                <w:sz w:val="22"/>
                <w:szCs w:val="22"/>
              </w:rPr>
            </w:pPr>
            <w:r w:rsidRPr="00B66CA3">
              <w:rPr>
                <w:sz w:val="22"/>
                <w:szCs w:val="22"/>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p w:rsidR="00DF5D92" w:rsidRPr="00B66CA3" w:rsidRDefault="00DF5D92" w:rsidP="00DF5D92">
            <w:pPr>
              <w:jc w:val="both"/>
              <w:rPr>
                <w:sz w:val="22"/>
                <w:szCs w:val="22"/>
              </w:rPr>
            </w:pPr>
            <w:r w:rsidRPr="00B66CA3">
              <w:rPr>
                <w:sz w:val="22"/>
                <w:szCs w:val="22"/>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p w:rsidR="00DF5D92" w:rsidRPr="00B66CA3" w:rsidRDefault="00DF5D92" w:rsidP="00DF5D92">
            <w:pPr>
              <w:jc w:val="both"/>
              <w:rPr>
                <w:sz w:val="22"/>
                <w:szCs w:val="22"/>
              </w:rPr>
            </w:pPr>
            <w:r w:rsidRPr="00B66CA3">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p w:rsidR="00DF5D92" w:rsidRPr="00B66CA3" w:rsidRDefault="00DF5D92" w:rsidP="00DF5D92">
            <w:pPr>
              <w:jc w:val="both"/>
              <w:rPr>
                <w:sz w:val="22"/>
                <w:szCs w:val="22"/>
              </w:rPr>
            </w:pPr>
            <w:r w:rsidRPr="00B66CA3">
              <w:rPr>
                <w:sz w:val="22"/>
                <w:szCs w:val="22"/>
              </w:rPr>
              <w:t>из них учащихся и студентов</w:t>
            </w:r>
          </w:p>
          <w:p w:rsidR="00DF5D92" w:rsidRPr="00B66CA3" w:rsidRDefault="00DF5D92" w:rsidP="00DF5D92">
            <w:pPr>
              <w:jc w:val="both"/>
              <w:rPr>
                <w:sz w:val="22"/>
                <w:szCs w:val="22"/>
              </w:rPr>
            </w:pPr>
            <w:r w:rsidRPr="00B66CA3">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p w:rsidR="00DF5D92" w:rsidRPr="00B66CA3" w:rsidRDefault="00DF5D92" w:rsidP="008C7E82">
            <w:pPr>
              <w:jc w:val="both"/>
              <w:rPr>
                <w:sz w:val="22"/>
                <w:szCs w:val="22"/>
              </w:rPr>
            </w:pPr>
            <w:r w:rsidRPr="00B66CA3">
              <w:rPr>
                <w:sz w:val="22"/>
                <w:szCs w:val="22"/>
              </w:rPr>
              <w:t xml:space="preserve">Доля средств бюджета района, выделяемых некоммерческим </w:t>
            </w:r>
            <w:r w:rsidRPr="00B66CA3">
              <w:rPr>
                <w:sz w:val="22"/>
                <w:szCs w:val="22"/>
              </w:rPr>
              <w:lastRenderedPageBreak/>
              <w:t>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tc>
      </w:tr>
      <w:tr w:rsidR="00432F7B"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432F7B" w:rsidP="00432F7B">
            <w:pPr>
              <w:jc w:val="center"/>
              <w:rPr>
                <w:sz w:val="22"/>
                <w:szCs w:val="22"/>
              </w:rPr>
            </w:pPr>
            <w:r>
              <w:rPr>
                <w:sz w:val="22"/>
                <w:szCs w:val="22"/>
              </w:rPr>
              <w:lastRenderedPageBreak/>
              <w:t>1.3.</w:t>
            </w:r>
          </w:p>
        </w:tc>
        <w:tc>
          <w:tcPr>
            <w:tcW w:w="13879" w:type="dxa"/>
            <w:gridSpan w:val="3"/>
            <w:tcBorders>
              <w:top w:val="single" w:sz="4" w:space="0" w:color="auto"/>
              <w:left w:val="single" w:sz="4" w:space="0" w:color="auto"/>
              <w:bottom w:val="single" w:sz="4" w:space="0" w:color="auto"/>
              <w:right w:val="single" w:sz="4" w:space="0" w:color="auto"/>
            </w:tcBorders>
          </w:tcPr>
          <w:p w:rsidR="00432F7B" w:rsidRPr="00CC6EA4" w:rsidRDefault="00432F7B" w:rsidP="00432F7B">
            <w:pPr>
              <w:rPr>
                <w:sz w:val="22"/>
                <w:szCs w:val="22"/>
              </w:rPr>
            </w:pPr>
            <w:r>
              <w:rPr>
                <w:sz w:val="22"/>
                <w:szCs w:val="22"/>
              </w:rPr>
              <w:t>Комплекс процессных мероприятий</w:t>
            </w:r>
            <w:r w:rsidRPr="00CC6EA4">
              <w:rPr>
                <w:sz w:val="22"/>
                <w:szCs w:val="22"/>
              </w:rPr>
              <w:t xml:space="preserve"> «Укрепление материально-технической базы учреждений физической культуры и спорта»»</w:t>
            </w:r>
          </w:p>
        </w:tc>
      </w:tr>
      <w:tr w:rsidR="00432F7B" w:rsidRPr="00CC6EA4" w:rsidTr="00432F7B">
        <w:trPr>
          <w:trHeight w:val="188"/>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432F7B" w:rsidP="00432F7B">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32F7B" w:rsidRPr="00B66CA3" w:rsidRDefault="00432F7B" w:rsidP="00974D58">
            <w:pPr>
              <w:jc w:val="both"/>
              <w:rPr>
                <w:sz w:val="22"/>
                <w:szCs w:val="22"/>
                <w:highlight w:val="yellow"/>
              </w:rPr>
            </w:pPr>
            <w:r w:rsidRPr="00B66CA3">
              <w:rPr>
                <w:sz w:val="22"/>
                <w:szCs w:val="22"/>
              </w:rPr>
              <w:t xml:space="preserve">Ответственный за реализацию - управление культуры и   спорта администрации района, </w:t>
            </w:r>
            <w:r w:rsidR="00974D58" w:rsidRPr="00B66CA3">
              <w:rPr>
                <w:sz w:val="22"/>
                <w:szCs w:val="22"/>
              </w:rPr>
              <w:t>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32F7B" w:rsidRPr="00B66CA3" w:rsidRDefault="008C7E82" w:rsidP="00432F7B">
            <w:pPr>
              <w:jc w:val="both"/>
              <w:rPr>
                <w:sz w:val="22"/>
                <w:szCs w:val="22"/>
              </w:rPr>
            </w:pPr>
            <w:r w:rsidRPr="00B66CA3">
              <w:rPr>
                <w:sz w:val="22"/>
                <w:szCs w:val="22"/>
              </w:rPr>
              <w:t>-</w:t>
            </w:r>
          </w:p>
          <w:p w:rsidR="00432F7B" w:rsidRPr="00B66CA3" w:rsidRDefault="00432F7B" w:rsidP="00432F7B">
            <w:pPr>
              <w:jc w:val="both"/>
              <w:rPr>
                <w:sz w:val="22"/>
                <w:szCs w:val="22"/>
              </w:rPr>
            </w:pPr>
          </w:p>
        </w:tc>
      </w:tr>
      <w:tr w:rsidR="00432F7B" w:rsidRPr="00CC6EA4" w:rsidTr="009A032C">
        <w:trPr>
          <w:trHeight w:val="188"/>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8C7E82" w:rsidP="00432F7B">
            <w:pPr>
              <w:jc w:val="center"/>
              <w:rPr>
                <w:sz w:val="22"/>
                <w:szCs w:val="22"/>
              </w:rPr>
            </w:pPr>
            <w:r>
              <w:rPr>
                <w:sz w:val="22"/>
                <w:szCs w:val="22"/>
              </w:rPr>
              <w:t>1.3.1.</w:t>
            </w:r>
          </w:p>
        </w:tc>
        <w:tc>
          <w:tcPr>
            <w:tcW w:w="5800" w:type="dxa"/>
            <w:tcBorders>
              <w:top w:val="single" w:sz="4" w:space="0" w:color="auto"/>
              <w:left w:val="single" w:sz="4" w:space="0" w:color="auto"/>
              <w:bottom w:val="single" w:sz="4" w:space="0" w:color="auto"/>
              <w:right w:val="single" w:sz="4" w:space="0" w:color="auto"/>
            </w:tcBorders>
          </w:tcPr>
          <w:p w:rsidR="00432F7B" w:rsidRPr="00B66CA3" w:rsidRDefault="008C7E82" w:rsidP="00432F7B">
            <w:pPr>
              <w:jc w:val="both"/>
              <w:rPr>
                <w:sz w:val="22"/>
                <w:szCs w:val="22"/>
              </w:rPr>
            </w:pPr>
            <w:r w:rsidRPr="00B66CA3">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432F7B" w:rsidRPr="00B66CA3" w:rsidRDefault="00752E6C" w:rsidP="00752E6C">
            <w:pPr>
              <w:jc w:val="both"/>
              <w:rPr>
                <w:sz w:val="22"/>
                <w:szCs w:val="22"/>
              </w:rPr>
            </w:pPr>
            <w:r w:rsidRPr="00B66CA3">
              <w:rPr>
                <w:sz w:val="22"/>
                <w:szCs w:val="22"/>
              </w:rPr>
              <w:t>Обеспечены, спортивным оборудованием, экипировкой и инвентарем ф</w:t>
            </w:r>
            <w:r w:rsidR="00432F7B" w:rsidRPr="00B66CA3">
              <w:rPr>
                <w:sz w:val="22"/>
                <w:szCs w:val="22"/>
              </w:rPr>
              <w:t>изкультурно-спортивны</w:t>
            </w:r>
            <w:r w:rsidR="008C7E82" w:rsidRPr="00B66CA3">
              <w:rPr>
                <w:sz w:val="22"/>
                <w:szCs w:val="22"/>
              </w:rPr>
              <w:t>е</w:t>
            </w:r>
            <w:r w:rsidR="00432F7B" w:rsidRPr="00B66CA3">
              <w:rPr>
                <w:sz w:val="22"/>
                <w:szCs w:val="22"/>
              </w:rPr>
              <w:t xml:space="preserve"> организаци</w:t>
            </w:r>
            <w:r w:rsidR="008C7E82" w:rsidRPr="00B66CA3">
              <w:rPr>
                <w:sz w:val="22"/>
                <w:szCs w:val="22"/>
              </w:rPr>
              <w:t>и</w:t>
            </w:r>
            <w:r w:rsidR="00432F7B" w:rsidRPr="00B66CA3">
              <w:rPr>
                <w:sz w:val="22"/>
                <w:szCs w:val="22"/>
              </w:rPr>
              <w:t>, осуществляющи</w:t>
            </w:r>
            <w:r w:rsidR="008C7E82" w:rsidRPr="00B66CA3">
              <w:rPr>
                <w:sz w:val="22"/>
                <w:szCs w:val="22"/>
              </w:rPr>
              <w:t>е</w:t>
            </w:r>
            <w:r w:rsidR="00432F7B" w:rsidRPr="00B66CA3">
              <w:rPr>
                <w:sz w:val="22"/>
                <w:szCs w:val="22"/>
              </w:rPr>
              <w:t xml:space="preserve"> подготовку спортивного резерва, медицинским сопровождением тренировочного процесса, </w:t>
            </w:r>
            <w:r w:rsidR="0014272D" w:rsidRPr="00B66CA3">
              <w:rPr>
                <w:sz w:val="22"/>
                <w:szCs w:val="22"/>
              </w:rPr>
              <w:t xml:space="preserve">тренировочными сборами </w:t>
            </w:r>
            <w:r w:rsidR="008C7E82" w:rsidRPr="00B66CA3">
              <w:rPr>
                <w:sz w:val="22"/>
                <w:szCs w:val="22"/>
              </w:rPr>
              <w:t xml:space="preserve">и </w:t>
            </w:r>
            <w:r w:rsidR="00432F7B" w:rsidRPr="00B66CA3">
              <w:rPr>
                <w:sz w:val="22"/>
                <w:szCs w:val="22"/>
              </w:rPr>
              <w:t>их участия в соревнованиях</w:t>
            </w:r>
          </w:p>
          <w:p w:rsidR="00752E6C" w:rsidRPr="00B66CA3" w:rsidRDefault="00752E6C" w:rsidP="00752E6C">
            <w:pPr>
              <w:jc w:val="both"/>
              <w:rPr>
                <w:sz w:val="22"/>
                <w:szCs w:val="22"/>
              </w:rPr>
            </w:pPr>
            <w:r w:rsidRPr="00B66CA3">
              <w:rPr>
                <w:sz w:val="22"/>
                <w:szCs w:val="22"/>
              </w:rPr>
              <w:t>Реализованы мероприятия по развитию сети спортивных объектов шаговой доступности</w:t>
            </w:r>
          </w:p>
        </w:tc>
        <w:tc>
          <w:tcPr>
            <w:tcW w:w="3685" w:type="dxa"/>
            <w:tcBorders>
              <w:top w:val="single" w:sz="4" w:space="0" w:color="auto"/>
              <w:left w:val="single" w:sz="4" w:space="0" w:color="auto"/>
              <w:bottom w:val="single" w:sz="4" w:space="0" w:color="auto"/>
              <w:right w:val="single" w:sz="4" w:space="0" w:color="auto"/>
            </w:tcBorders>
          </w:tcPr>
          <w:p w:rsidR="00432F7B" w:rsidRPr="008C7E82" w:rsidRDefault="008C7E82" w:rsidP="00432F7B">
            <w:pPr>
              <w:jc w:val="both"/>
              <w:rPr>
                <w:sz w:val="22"/>
                <w:szCs w:val="22"/>
              </w:rPr>
            </w:pPr>
            <w:r w:rsidRPr="008C7E82">
              <w:rPr>
                <w:sz w:val="22"/>
                <w:szCs w:val="22"/>
              </w:rPr>
              <w:t>Доля граждан, систематически занимающихся физической культурой и спортом,</w:t>
            </w:r>
          </w:p>
          <w:p w:rsidR="008C7E82" w:rsidRPr="008C7E82" w:rsidRDefault="008C7E82" w:rsidP="00432F7B">
            <w:pPr>
              <w:jc w:val="both"/>
              <w:rPr>
                <w:sz w:val="22"/>
                <w:szCs w:val="22"/>
              </w:rPr>
            </w:pPr>
            <w:r w:rsidRPr="008C7E82">
              <w:rPr>
                <w:sz w:val="22"/>
                <w:szCs w:val="22"/>
              </w:rPr>
              <w:t>Уровень обеспеченности населения спортивными сооружениями исходя из единовременной пропускной способности объектов спорта</w:t>
            </w:r>
          </w:p>
        </w:tc>
      </w:tr>
      <w:tr w:rsidR="008C7E82" w:rsidRPr="00CC6EA4" w:rsidTr="00F767C9">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r>
              <w:rPr>
                <w:sz w:val="22"/>
                <w:szCs w:val="22"/>
              </w:rPr>
              <w:t>1.4.</w:t>
            </w:r>
          </w:p>
        </w:tc>
        <w:tc>
          <w:tcPr>
            <w:tcW w:w="13879" w:type="dxa"/>
            <w:gridSpan w:val="3"/>
            <w:tcBorders>
              <w:top w:val="single" w:sz="4" w:space="0" w:color="auto"/>
              <w:left w:val="single" w:sz="4" w:space="0" w:color="auto"/>
              <w:bottom w:val="single" w:sz="4" w:space="0" w:color="auto"/>
              <w:right w:val="single" w:sz="4" w:space="0" w:color="auto"/>
            </w:tcBorders>
          </w:tcPr>
          <w:p w:rsidR="008C7E82" w:rsidRPr="008C7E82" w:rsidRDefault="008C7E82" w:rsidP="008C7E82">
            <w:pPr>
              <w:jc w:val="both"/>
              <w:rPr>
                <w:sz w:val="22"/>
                <w:szCs w:val="22"/>
              </w:rPr>
            </w:pPr>
            <w:r w:rsidRPr="008C7E82">
              <w:rPr>
                <w:sz w:val="22"/>
                <w:szCs w:val="22"/>
              </w:rPr>
              <w:t>Комплекс процессных мероприятий «Обеспечение деятельности учреждений физической культуры и спорта Нижневартовского района»</w:t>
            </w:r>
          </w:p>
        </w:tc>
      </w:tr>
      <w:tr w:rsidR="008C7E82" w:rsidRPr="00CC6EA4" w:rsidTr="004A20D8">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8C7E82" w:rsidRPr="00CC6EA4" w:rsidRDefault="002F5776" w:rsidP="008C7E82">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8C7E82" w:rsidRPr="00CC6EA4" w:rsidRDefault="002F5776" w:rsidP="008C7E82">
            <w:pPr>
              <w:jc w:val="both"/>
              <w:rPr>
                <w:rFonts w:eastAsia="Calibri"/>
                <w:sz w:val="22"/>
                <w:szCs w:val="22"/>
                <w:lang w:eastAsia="en-US"/>
              </w:rPr>
            </w:pPr>
            <w:r>
              <w:rPr>
                <w:rFonts w:eastAsia="Calibri"/>
                <w:sz w:val="22"/>
                <w:szCs w:val="22"/>
                <w:lang w:eastAsia="en-US"/>
              </w:rPr>
              <w:t>-</w:t>
            </w:r>
          </w:p>
        </w:tc>
      </w:tr>
      <w:tr w:rsidR="008C7E82" w:rsidRPr="00CC6EA4" w:rsidTr="009A032C">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r w:rsidRPr="00CC6EA4">
              <w:rPr>
                <w:sz w:val="22"/>
                <w:szCs w:val="22"/>
              </w:rPr>
              <w:t>1.4.</w:t>
            </w:r>
          </w:p>
        </w:tc>
        <w:tc>
          <w:tcPr>
            <w:tcW w:w="5800" w:type="dxa"/>
            <w:tcBorders>
              <w:top w:val="single" w:sz="4" w:space="0" w:color="auto"/>
              <w:left w:val="single" w:sz="4" w:space="0" w:color="auto"/>
              <w:bottom w:val="single" w:sz="4" w:space="0" w:color="auto"/>
              <w:right w:val="single" w:sz="4" w:space="0" w:color="auto"/>
            </w:tcBorders>
          </w:tcPr>
          <w:p w:rsidR="008C7E82" w:rsidRPr="00CC6EA4" w:rsidRDefault="002F5776" w:rsidP="002F5776">
            <w:pPr>
              <w:jc w:val="both"/>
              <w:rPr>
                <w:sz w:val="22"/>
                <w:szCs w:val="22"/>
              </w:rPr>
            </w:pPr>
            <w:r>
              <w:rPr>
                <w:sz w:val="22"/>
                <w:szCs w:val="22"/>
              </w:rPr>
              <w:t xml:space="preserve">Обеспечение деятельности и функций </w:t>
            </w:r>
            <w:r w:rsidRPr="00CC6EA4">
              <w:rPr>
                <w:sz w:val="22"/>
                <w:szCs w:val="22"/>
              </w:rPr>
              <w:t>учреждений физической культуры и спорта Нижневартовского района</w:t>
            </w:r>
          </w:p>
        </w:tc>
        <w:tc>
          <w:tcPr>
            <w:tcW w:w="4394" w:type="dxa"/>
            <w:tcBorders>
              <w:top w:val="single" w:sz="4" w:space="0" w:color="auto"/>
              <w:left w:val="single" w:sz="4" w:space="0" w:color="auto"/>
              <w:bottom w:val="single" w:sz="4" w:space="0" w:color="auto"/>
              <w:right w:val="single" w:sz="4" w:space="0" w:color="auto"/>
            </w:tcBorders>
          </w:tcPr>
          <w:p w:rsidR="008C7E82" w:rsidRPr="00B74501" w:rsidRDefault="002F5776" w:rsidP="008C7E82">
            <w:pPr>
              <w:jc w:val="both"/>
              <w:rPr>
                <w:sz w:val="22"/>
                <w:szCs w:val="22"/>
              </w:rPr>
            </w:pPr>
            <w:r>
              <w:rPr>
                <w:sz w:val="22"/>
                <w:szCs w:val="22"/>
              </w:rPr>
              <w:t>О</w:t>
            </w:r>
            <w:r w:rsidR="008C7E82" w:rsidRPr="00CC6EA4">
              <w:rPr>
                <w:sz w:val="22"/>
                <w:szCs w:val="22"/>
              </w:rPr>
              <w:t>беспечен</w:t>
            </w:r>
            <w:r>
              <w:rPr>
                <w:sz w:val="22"/>
                <w:szCs w:val="22"/>
              </w:rPr>
              <w:t xml:space="preserve">о </w:t>
            </w:r>
            <w:r w:rsidR="00B74501">
              <w:rPr>
                <w:sz w:val="22"/>
                <w:szCs w:val="22"/>
              </w:rPr>
              <w:t>функционирование</w:t>
            </w:r>
            <w:r w:rsidR="008C7E82" w:rsidRPr="00CC6EA4">
              <w:rPr>
                <w:sz w:val="22"/>
                <w:szCs w:val="22"/>
              </w:rPr>
              <w:t xml:space="preserve"> </w:t>
            </w:r>
            <w:r w:rsidR="00B74501" w:rsidRPr="00CC6EA4">
              <w:rPr>
                <w:sz w:val="22"/>
                <w:szCs w:val="22"/>
              </w:rPr>
              <w:t>муниципально</w:t>
            </w:r>
            <w:r w:rsidR="00B74501">
              <w:rPr>
                <w:sz w:val="22"/>
                <w:szCs w:val="22"/>
              </w:rPr>
              <w:t>го</w:t>
            </w:r>
            <w:r w:rsidR="00B74501" w:rsidRPr="00CC6EA4">
              <w:rPr>
                <w:sz w:val="22"/>
                <w:szCs w:val="22"/>
              </w:rPr>
              <w:t xml:space="preserve"> автономно</w:t>
            </w:r>
            <w:r w:rsidR="00B74501">
              <w:rPr>
                <w:sz w:val="22"/>
                <w:szCs w:val="22"/>
              </w:rPr>
              <w:t>го</w:t>
            </w:r>
            <w:r w:rsidR="00B74501" w:rsidRPr="00CC6EA4">
              <w:rPr>
                <w:sz w:val="22"/>
                <w:szCs w:val="22"/>
              </w:rPr>
              <w:t xml:space="preserve"> учреждени</w:t>
            </w:r>
            <w:r w:rsidR="00B74501">
              <w:rPr>
                <w:sz w:val="22"/>
                <w:szCs w:val="22"/>
              </w:rPr>
              <w:t>я</w:t>
            </w:r>
            <w:r w:rsidR="00B74501" w:rsidRPr="00CC6EA4">
              <w:rPr>
                <w:sz w:val="22"/>
                <w:szCs w:val="22"/>
              </w:rPr>
              <w:t xml:space="preserve"> дополнительного образования «Спортивная школа Нижневартовского района»; муниципально</w:t>
            </w:r>
            <w:r w:rsidR="00B74501">
              <w:rPr>
                <w:sz w:val="22"/>
                <w:szCs w:val="22"/>
              </w:rPr>
              <w:t>го</w:t>
            </w:r>
            <w:r w:rsidR="00B74501" w:rsidRPr="00CC6EA4">
              <w:rPr>
                <w:sz w:val="22"/>
                <w:szCs w:val="22"/>
              </w:rPr>
              <w:t xml:space="preserve"> автономно</w:t>
            </w:r>
            <w:r w:rsidR="00B74501">
              <w:rPr>
                <w:sz w:val="22"/>
                <w:szCs w:val="22"/>
              </w:rPr>
              <w:t>го</w:t>
            </w:r>
            <w:r w:rsidR="00B74501" w:rsidRPr="00CC6EA4">
              <w:rPr>
                <w:sz w:val="22"/>
                <w:szCs w:val="22"/>
              </w:rPr>
              <w:t xml:space="preserve"> учреждени</w:t>
            </w:r>
            <w:r w:rsidR="00B74501">
              <w:rPr>
                <w:sz w:val="22"/>
                <w:szCs w:val="22"/>
              </w:rPr>
              <w:t>я</w:t>
            </w:r>
            <w:r w:rsidR="00B74501" w:rsidRPr="00CC6EA4">
              <w:rPr>
                <w:sz w:val="22"/>
                <w:szCs w:val="22"/>
              </w:rPr>
              <w:t xml:space="preserve"> дополнительного образования Новоаганская спортивная школа «Олимп»</w:t>
            </w:r>
          </w:p>
        </w:tc>
        <w:tc>
          <w:tcPr>
            <w:tcW w:w="3685" w:type="dxa"/>
            <w:tcBorders>
              <w:top w:val="single" w:sz="4" w:space="0" w:color="auto"/>
              <w:left w:val="single" w:sz="4" w:space="0" w:color="auto"/>
              <w:bottom w:val="single" w:sz="4" w:space="0" w:color="auto"/>
              <w:right w:val="single" w:sz="4" w:space="0" w:color="auto"/>
            </w:tcBorders>
          </w:tcPr>
          <w:p w:rsidR="00B74501" w:rsidRPr="008C7E82" w:rsidRDefault="00B74501" w:rsidP="00B74501">
            <w:pPr>
              <w:jc w:val="both"/>
              <w:rPr>
                <w:sz w:val="22"/>
                <w:szCs w:val="22"/>
              </w:rPr>
            </w:pPr>
            <w:r w:rsidRPr="008C7E82">
              <w:rPr>
                <w:sz w:val="22"/>
                <w:szCs w:val="22"/>
              </w:rPr>
              <w:t>Доля граждан, систематически занимающихся физической культурой и спортом</w:t>
            </w:r>
          </w:p>
          <w:p w:rsidR="008C7E82" w:rsidRPr="00CC6EA4" w:rsidRDefault="008C7E82" w:rsidP="008C7E82">
            <w:pPr>
              <w:jc w:val="both"/>
              <w:rPr>
                <w:rFonts w:eastAsia="Calibri"/>
                <w:sz w:val="22"/>
                <w:szCs w:val="22"/>
                <w:lang w:eastAsia="en-US"/>
              </w:rPr>
            </w:pPr>
          </w:p>
        </w:tc>
      </w:tr>
    </w:tbl>
    <w:p w:rsidR="00946A39" w:rsidRPr="00946A39" w:rsidRDefault="00946A39" w:rsidP="00946A39">
      <w:pPr>
        <w:widowControl w:val="0"/>
        <w:autoSpaceDE w:val="0"/>
        <w:autoSpaceDN w:val="0"/>
        <w:jc w:val="center"/>
        <w:sectPr w:rsidR="00946A39" w:rsidRPr="00946A39" w:rsidSect="00013525">
          <w:headerReference w:type="default" r:id="rId17"/>
          <w:pgSz w:w="16838" w:h="11906" w:orient="landscape"/>
          <w:pgMar w:top="1134" w:right="567" w:bottom="1134" w:left="1701" w:header="709" w:footer="709" w:gutter="0"/>
          <w:cols w:space="708"/>
          <w:docGrid w:linePitch="360"/>
        </w:sectPr>
      </w:pPr>
    </w:p>
    <w:p w:rsidR="00A5312B" w:rsidRDefault="00A5312B" w:rsidP="00A5312B">
      <w:pPr>
        <w:jc w:val="center"/>
        <w:rPr>
          <w:sz w:val="24"/>
          <w:szCs w:val="24"/>
        </w:rPr>
      </w:pPr>
      <w:r w:rsidRPr="00C16E97">
        <w:rPr>
          <w:sz w:val="24"/>
          <w:szCs w:val="24"/>
        </w:rPr>
        <w:lastRenderedPageBreak/>
        <w:t xml:space="preserve">5. Финансовое обеспечение </w:t>
      </w:r>
      <w:r>
        <w:rPr>
          <w:sz w:val="24"/>
          <w:szCs w:val="24"/>
        </w:rPr>
        <w:t xml:space="preserve">муниципальной </w:t>
      </w:r>
      <w:r w:rsidRPr="00C16E97">
        <w:rPr>
          <w:sz w:val="24"/>
          <w:szCs w:val="24"/>
        </w:rPr>
        <w:t>программы</w:t>
      </w:r>
    </w:p>
    <w:p w:rsidR="00583C58" w:rsidRDefault="00583C58" w:rsidP="00A5312B">
      <w:pPr>
        <w:jc w:val="center"/>
        <w:rPr>
          <w:sz w:val="24"/>
          <w:szCs w:val="24"/>
        </w:rPr>
      </w:pPr>
    </w:p>
    <w:p w:rsidR="00583C58" w:rsidRDefault="00583C58" w:rsidP="00A5312B">
      <w:pPr>
        <w:jc w:val="center"/>
        <w:rPr>
          <w:sz w:val="24"/>
          <w:szCs w:val="24"/>
        </w:rPr>
      </w:pPr>
    </w:p>
    <w:p w:rsidR="00350738" w:rsidRDefault="00350738" w:rsidP="00A5312B">
      <w:pPr>
        <w:jc w:val="center"/>
        <w:rPr>
          <w:sz w:val="20"/>
          <w:szCs w:val="20"/>
        </w:rPr>
      </w:pPr>
    </w:p>
    <w:tbl>
      <w:tblPr>
        <w:tblW w:w="14742" w:type="dxa"/>
        <w:tblInd w:w="699" w:type="dxa"/>
        <w:tblLook w:val="04A0" w:firstRow="1" w:lastRow="0" w:firstColumn="1" w:lastColumn="0" w:noHBand="0" w:noVBand="1"/>
      </w:tblPr>
      <w:tblGrid>
        <w:gridCol w:w="3119"/>
        <w:gridCol w:w="1275"/>
        <w:gridCol w:w="1276"/>
        <w:gridCol w:w="1418"/>
        <w:gridCol w:w="1417"/>
        <w:gridCol w:w="1701"/>
        <w:gridCol w:w="1276"/>
        <w:gridCol w:w="1559"/>
        <w:gridCol w:w="1701"/>
      </w:tblGrid>
      <w:tr w:rsidR="00350738" w:rsidRPr="007E0A09" w:rsidTr="00FD7584">
        <w:trPr>
          <w:divId w:val="1269240027"/>
          <w:trHeight w:val="1365"/>
        </w:trPr>
        <w:tc>
          <w:tcPr>
            <w:tcW w:w="3119" w:type="dxa"/>
            <w:vMerge w:val="restart"/>
            <w:tcBorders>
              <w:top w:val="single" w:sz="8" w:space="0" w:color="000000"/>
              <w:left w:val="single" w:sz="8" w:space="0" w:color="000000"/>
              <w:bottom w:val="single" w:sz="8" w:space="0" w:color="000000"/>
              <w:right w:val="single" w:sz="8" w:space="0" w:color="auto"/>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8" w:space="0" w:color="auto"/>
              <w:left w:val="nil"/>
              <w:bottom w:val="single" w:sz="8" w:space="0" w:color="auto"/>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Объем финансового обеспечения по годам, тыс. рублей</w:t>
            </w:r>
          </w:p>
        </w:tc>
        <w:tc>
          <w:tcPr>
            <w:tcW w:w="1701" w:type="dxa"/>
            <w:tcBorders>
              <w:top w:val="single" w:sz="8" w:space="0" w:color="auto"/>
              <w:left w:val="nil"/>
              <w:bottom w:val="single" w:sz="8" w:space="0" w:color="auto"/>
              <w:right w:val="single" w:sz="8" w:space="0" w:color="auto"/>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 </w:t>
            </w:r>
          </w:p>
        </w:tc>
      </w:tr>
      <w:tr w:rsidR="00350738" w:rsidRPr="007E0A09" w:rsidTr="00FD7584">
        <w:trPr>
          <w:divId w:val="1269240027"/>
          <w:trHeight w:val="315"/>
        </w:trPr>
        <w:tc>
          <w:tcPr>
            <w:tcW w:w="3119" w:type="dxa"/>
            <w:vMerge/>
            <w:tcBorders>
              <w:top w:val="single" w:sz="8" w:space="0" w:color="000000"/>
              <w:left w:val="single" w:sz="8" w:space="0" w:color="000000"/>
              <w:bottom w:val="single" w:sz="8" w:space="0" w:color="000000"/>
              <w:right w:val="single" w:sz="8" w:space="0" w:color="auto"/>
            </w:tcBorders>
            <w:hideMark/>
          </w:tcPr>
          <w:p w:rsidR="00350738" w:rsidRPr="007E0A09" w:rsidRDefault="00350738" w:rsidP="00D04356">
            <w:pPr>
              <w:jc w:val="both"/>
              <w:rPr>
                <w:color w:val="000000"/>
                <w:sz w:val="22"/>
                <w:szCs w:val="22"/>
              </w:rPr>
            </w:pPr>
          </w:p>
        </w:tc>
        <w:tc>
          <w:tcPr>
            <w:tcW w:w="1275"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2024</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2025</w:t>
            </w:r>
          </w:p>
        </w:tc>
        <w:tc>
          <w:tcPr>
            <w:tcW w:w="1418"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2026</w:t>
            </w:r>
          </w:p>
        </w:tc>
        <w:tc>
          <w:tcPr>
            <w:tcW w:w="1417"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2027</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2028</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2029</w:t>
            </w:r>
          </w:p>
        </w:tc>
        <w:tc>
          <w:tcPr>
            <w:tcW w:w="1559"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2030</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Всего</w:t>
            </w:r>
          </w:p>
        </w:tc>
      </w:tr>
      <w:tr w:rsidR="00350738"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1</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3</w:t>
            </w:r>
          </w:p>
        </w:tc>
        <w:tc>
          <w:tcPr>
            <w:tcW w:w="1418"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4</w:t>
            </w:r>
          </w:p>
        </w:tc>
        <w:tc>
          <w:tcPr>
            <w:tcW w:w="1417"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5</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6</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7</w:t>
            </w:r>
          </w:p>
        </w:tc>
        <w:tc>
          <w:tcPr>
            <w:tcW w:w="1559"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8</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 </w:t>
            </w:r>
            <w:r w:rsidR="00D04356">
              <w:rPr>
                <w:color w:val="000000"/>
                <w:sz w:val="22"/>
                <w:szCs w:val="22"/>
              </w:rPr>
              <w:t>9</w:t>
            </w:r>
          </w:p>
        </w:tc>
      </w:tr>
      <w:tr w:rsidR="00350738" w:rsidRPr="007E0A09" w:rsidTr="00FD7584">
        <w:trPr>
          <w:divId w:val="1269240027"/>
          <w:trHeight w:val="506"/>
        </w:trPr>
        <w:tc>
          <w:tcPr>
            <w:tcW w:w="3119" w:type="dxa"/>
            <w:tcBorders>
              <w:top w:val="nil"/>
              <w:left w:val="single" w:sz="8" w:space="0" w:color="000000"/>
              <w:bottom w:val="single" w:sz="8" w:space="0" w:color="000000"/>
              <w:right w:val="nil"/>
            </w:tcBorders>
            <w:shd w:val="clear" w:color="auto" w:fill="auto"/>
            <w:hideMark/>
          </w:tcPr>
          <w:p w:rsidR="00350738" w:rsidRPr="00B74501" w:rsidRDefault="00350738" w:rsidP="00D04356">
            <w:pPr>
              <w:jc w:val="both"/>
              <w:rPr>
                <w:b/>
                <w:sz w:val="22"/>
                <w:szCs w:val="22"/>
              </w:rPr>
            </w:pPr>
            <w:r w:rsidRPr="00B74501">
              <w:rPr>
                <w:b/>
                <w:sz w:val="22"/>
                <w:szCs w:val="22"/>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219 596,2</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418"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417"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559"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222 182,6</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1 552 691,5</w:t>
            </w:r>
          </w:p>
        </w:tc>
      </w:tr>
      <w:tr w:rsidR="00350738" w:rsidRPr="007E0A09" w:rsidTr="00FD7584">
        <w:trPr>
          <w:divId w:val="1269240027"/>
          <w:trHeight w:val="480"/>
        </w:trPr>
        <w:tc>
          <w:tcPr>
            <w:tcW w:w="3119" w:type="dxa"/>
            <w:tcBorders>
              <w:top w:val="nil"/>
              <w:left w:val="single" w:sz="8" w:space="0" w:color="000000"/>
              <w:bottom w:val="single" w:sz="8" w:space="0" w:color="000000"/>
              <w:right w:val="nil"/>
            </w:tcBorders>
            <w:shd w:val="clear" w:color="auto" w:fill="auto"/>
            <w:hideMark/>
          </w:tcPr>
          <w:p w:rsidR="00350738" w:rsidRPr="00B74501" w:rsidRDefault="00350738" w:rsidP="00D04356">
            <w:pPr>
              <w:jc w:val="both"/>
              <w:rPr>
                <w:b/>
                <w:sz w:val="22"/>
                <w:szCs w:val="22"/>
              </w:rPr>
            </w:pPr>
            <w:r w:rsidRPr="00B74501">
              <w:rPr>
                <w:b/>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88 065,9</w:t>
            </w:r>
          </w:p>
        </w:tc>
      </w:tr>
      <w:tr w:rsidR="00350738"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350738" w:rsidRPr="00B74501" w:rsidRDefault="00350738" w:rsidP="00D04356">
            <w:pPr>
              <w:jc w:val="both"/>
              <w:rPr>
                <w:b/>
                <w:sz w:val="22"/>
                <w:szCs w:val="22"/>
              </w:rPr>
            </w:pPr>
            <w:r w:rsidRPr="00B74501">
              <w:rPr>
                <w:b/>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210 467,5</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418"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417"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559"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209 026,4</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1 464 625,6</w:t>
            </w:r>
          </w:p>
        </w:tc>
      </w:tr>
      <w:tr w:rsidR="00350738" w:rsidRPr="007E0A09" w:rsidTr="00FD7584">
        <w:trPr>
          <w:divId w:val="1269240027"/>
          <w:trHeight w:val="218"/>
        </w:trPr>
        <w:tc>
          <w:tcPr>
            <w:tcW w:w="3119" w:type="dxa"/>
            <w:tcBorders>
              <w:top w:val="nil"/>
              <w:left w:val="single" w:sz="8" w:space="0" w:color="000000"/>
              <w:bottom w:val="single" w:sz="8" w:space="0" w:color="000000"/>
              <w:right w:val="nil"/>
            </w:tcBorders>
            <w:shd w:val="clear" w:color="auto" w:fill="auto"/>
            <w:hideMark/>
          </w:tcPr>
          <w:p w:rsidR="00350738" w:rsidRPr="00B74501" w:rsidRDefault="00350738" w:rsidP="00D04356">
            <w:pPr>
              <w:jc w:val="both"/>
              <w:rPr>
                <w:b/>
                <w:sz w:val="22"/>
                <w:szCs w:val="22"/>
              </w:rPr>
            </w:pPr>
            <w:r w:rsidRPr="00B74501">
              <w:rPr>
                <w:b/>
                <w:sz w:val="22"/>
                <w:szCs w:val="22"/>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418"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417"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559"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sz w:val="22"/>
                <w:szCs w:val="22"/>
              </w:rPr>
            </w:pPr>
            <w:r w:rsidRPr="00B74501">
              <w:rPr>
                <w:b/>
                <w:sz w:val="22"/>
                <w:szCs w:val="22"/>
              </w:rPr>
              <w:t>0,0</w:t>
            </w:r>
          </w:p>
        </w:tc>
      </w:tr>
      <w:tr w:rsidR="00350738" w:rsidRPr="007E0A09" w:rsidTr="00FD7584">
        <w:trPr>
          <w:divId w:val="1269240027"/>
          <w:trHeight w:val="457"/>
        </w:trPr>
        <w:tc>
          <w:tcPr>
            <w:tcW w:w="3119" w:type="dxa"/>
            <w:tcBorders>
              <w:top w:val="nil"/>
              <w:left w:val="single" w:sz="8" w:space="0" w:color="000000"/>
              <w:bottom w:val="single" w:sz="8" w:space="0" w:color="000000"/>
              <w:right w:val="nil"/>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1.1. Региональный проект «Спорт норма жизни»</w:t>
            </w:r>
            <w:r w:rsidR="004D4ACD">
              <w:rPr>
                <w:b/>
                <w:color w:val="000000"/>
                <w:sz w:val="22"/>
                <w:szCs w:val="22"/>
              </w:rPr>
              <w:t xml:space="preserve">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418"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417"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559"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B74501" w:rsidRDefault="00350738" w:rsidP="00D04356">
            <w:pPr>
              <w:jc w:val="both"/>
              <w:rPr>
                <w:b/>
                <w:color w:val="000000"/>
                <w:sz w:val="22"/>
                <w:szCs w:val="22"/>
              </w:rPr>
            </w:pPr>
            <w:r w:rsidRPr="00B74501">
              <w:rPr>
                <w:b/>
                <w:color w:val="000000"/>
                <w:sz w:val="22"/>
                <w:szCs w:val="22"/>
              </w:rPr>
              <w:t>0,0</w:t>
            </w:r>
          </w:p>
        </w:tc>
      </w:tr>
      <w:tr w:rsidR="00D04356" w:rsidRPr="007E0A09" w:rsidTr="00FD7584">
        <w:trPr>
          <w:divId w:val="1269240027"/>
          <w:trHeight w:val="286"/>
        </w:trPr>
        <w:tc>
          <w:tcPr>
            <w:tcW w:w="3119" w:type="dxa"/>
            <w:tcBorders>
              <w:top w:val="nil"/>
              <w:left w:val="single" w:sz="8" w:space="0" w:color="000000"/>
              <w:bottom w:val="single" w:sz="8" w:space="0" w:color="000000"/>
              <w:right w:val="nil"/>
            </w:tcBorders>
            <w:shd w:val="clear" w:color="auto" w:fill="auto"/>
          </w:tcPr>
          <w:p w:rsidR="00D04356" w:rsidRPr="007E0A09" w:rsidRDefault="00D04356" w:rsidP="00D04356">
            <w:pPr>
              <w:jc w:val="both"/>
              <w:rPr>
                <w:color w:val="000000"/>
                <w:sz w:val="22"/>
                <w:szCs w:val="22"/>
              </w:rPr>
            </w:pPr>
            <w:r w:rsidRPr="007E0A09">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8"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7"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559"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r>
      <w:tr w:rsidR="00D04356" w:rsidRPr="007E0A09" w:rsidTr="00FD7584">
        <w:trPr>
          <w:divId w:val="1269240027"/>
          <w:trHeight w:val="286"/>
        </w:trPr>
        <w:tc>
          <w:tcPr>
            <w:tcW w:w="3119" w:type="dxa"/>
            <w:tcBorders>
              <w:top w:val="nil"/>
              <w:left w:val="single" w:sz="8" w:space="0" w:color="000000"/>
              <w:bottom w:val="single" w:sz="8" w:space="0" w:color="000000"/>
              <w:right w:val="nil"/>
            </w:tcBorders>
            <w:shd w:val="clear" w:color="auto" w:fill="auto"/>
          </w:tcPr>
          <w:p w:rsidR="00D04356" w:rsidRPr="00D04356" w:rsidRDefault="00D04356" w:rsidP="00D04356">
            <w:pPr>
              <w:jc w:val="both"/>
              <w:rPr>
                <w:sz w:val="22"/>
                <w:szCs w:val="22"/>
              </w:rPr>
            </w:pPr>
            <w:r w:rsidRPr="00D04356">
              <w:rPr>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8"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7"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559"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r>
      <w:tr w:rsidR="00D04356" w:rsidRPr="007E0A09" w:rsidTr="00FD7584">
        <w:trPr>
          <w:divId w:val="1269240027"/>
          <w:trHeight w:val="1365"/>
        </w:trPr>
        <w:tc>
          <w:tcPr>
            <w:tcW w:w="3119" w:type="dxa"/>
            <w:tcBorders>
              <w:top w:val="nil"/>
              <w:left w:val="single" w:sz="8" w:space="0" w:color="000000"/>
              <w:bottom w:val="single" w:sz="8" w:space="0" w:color="000000"/>
              <w:right w:val="nil"/>
            </w:tcBorders>
            <w:shd w:val="clear" w:color="auto" w:fill="auto"/>
            <w:hideMark/>
          </w:tcPr>
          <w:p w:rsidR="00D04356" w:rsidRPr="004D4ACD" w:rsidRDefault="00D04356" w:rsidP="00D04356">
            <w:pPr>
              <w:jc w:val="both"/>
              <w:rPr>
                <w:b/>
                <w:color w:val="000000"/>
                <w:sz w:val="22"/>
                <w:szCs w:val="22"/>
              </w:rPr>
            </w:pPr>
            <w:r w:rsidRPr="00FD7584">
              <w:rPr>
                <w:b/>
                <w:color w:val="000000"/>
                <w:sz w:val="22"/>
                <w:szCs w:val="22"/>
              </w:rPr>
              <w:t>1.2. К</w:t>
            </w:r>
            <w:r w:rsidR="004D4ACD" w:rsidRPr="00FD7584">
              <w:rPr>
                <w:b/>
                <w:color w:val="000000"/>
                <w:sz w:val="22"/>
                <w:szCs w:val="22"/>
              </w:rPr>
              <w:t>омплекс процессных мероприятий «</w:t>
            </w:r>
            <w:r w:rsidR="004D4ACD" w:rsidRPr="00FD7584">
              <w:rPr>
                <w:b/>
                <w:sz w:val="22"/>
                <w:szCs w:val="22"/>
              </w:rPr>
              <w:t>Мероприятия по развитию физической культуры, массового и детско-юношеского спорта</w:t>
            </w:r>
            <w:r w:rsidRPr="00FD7584">
              <w:rPr>
                <w:b/>
                <w:color w:val="000000"/>
                <w:sz w:val="22"/>
                <w:szCs w:val="22"/>
              </w:rPr>
              <w:t xml:space="preserve">» </w:t>
            </w:r>
            <w:r w:rsidR="004D4ACD" w:rsidRPr="00FD7584">
              <w:rPr>
                <w:b/>
                <w:color w:val="000000"/>
                <w:sz w:val="22"/>
                <w:szCs w:val="22"/>
              </w:rPr>
              <w:t>(всего),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10 600,8</w:t>
            </w:r>
          </w:p>
        </w:tc>
        <w:tc>
          <w:tcPr>
            <w:tcW w:w="1276"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418"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417"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276"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559"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D04356" w:rsidRDefault="00D04356" w:rsidP="00D04356">
            <w:pPr>
              <w:jc w:val="both"/>
              <w:rPr>
                <w:b/>
                <w:color w:val="000000"/>
                <w:sz w:val="22"/>
                <w:szCs w:val="22"/>
              </w:rPr>
            </w:pPr>
            <w:r w:rsidRPr="00D04356">
              <w:rPr>
                <w:b/>
                <w:color w:val="000000"/>
                <w:sz w:val="22"/>
                <w:szCs w:val="22"/>
              </w:rPr>
              <w:t>72 111,4</w:t>
            </w:r>
          </w:p>
        </w:tc>
      </w:tr>
      <w:tr w:rsidR="00D04356" w:rsidRPr="007E0A09" w:rsidTr="00FD7584">
        <w:trPr>
          <w:divId w:val="1269240027"/>
          <w:trHeight w:val="55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10 600,8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72 111,4</w:t>
            </w:r>
          </w:p>
        </w:tc>
      </w:tr>
      <w:tr w:rsidR="00D04356" w:rsidRPr="007E0A09" w:rsidTr="00FD7584">
        <w:trPr>
          <w:divId w:val="1269240027"/>
          <w:trHeight w:val="1320"/>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4D4ACD">
            <w:pPr>
              <w:jc w:val="both"/>
              <w:rPr>
                <w:sz w:val="22"/>
                <w:szCs w:val="22"/>
              </w:rPr>
            </w:pPr>
            <w:r w:rsidRPr="00380BF1">
              <w:rPr>
                <w:sz w:val="22"/>
                <w:szCs w:val="22"/>
              </w:rPr>
              <w:t xml:space="preserve">1.2.1. Мероприятие (результат) </w:t>
            </w:r>
            <w:r w:rsidR="004D4ACD" w:rsidRPr="00380BF1">
              <w:rPr>
                <w:sz w:val="22"/>
                <w:szCs w:val="22"/>
              </w:rPr>
              <w:t xml:space="preserve">«Организованы и проведены муниципальные </w:t>
            </w:r>
            <w:r w:rsidRPr="00380BF1">
              <w:rPr>
                <w:sz w:val="22"/>
                <w:szCs w:val="22"/>
              </w:rPr>
              <w:t>физкультурно-оздоровительны</w:t>
            </w:r>
            <w:r w:rsidR="004D4ACD" w:rsidRPr="00380BF1">
              <w:rPr>
                <w:sz w:val="22"/>
                <w:szCs w:val="22"/>
              </w:rPr>
              <w:t>е</w:t>
            </w:r>
            <w:r w:rsidRPr="00380BF1">
              <w:rPr>
                <w:sz w:val="22"/>
                <w:szCs w:val="22"/>
              </w:rPr>
              <w:t xml:space="preserve"> и </w:t>
            </w:r>
            <w:r w:rsidRPr="00380BF1">
              <w:rPr>
                <w:sz w:val="22"/>
                <w:szCs w:val="22"/>
              </w:rPr>
              <w:lastRenderedPageBreak/>
              <w:t>спортивны</w:t>
            </w:r>
            <w:r w:rsidR="004D4ACD" w:rsidRPr="00380BF1">
              <w:rPr>
                <w:sz w:val="22"/>
                <w:szCs w:val="22"/>
              </w:rPr>
              <w:t>е</w:t>
            </w:r>
            <w:r w:rsidRPr="00380BF1">
              <w:rPr>
                <w:sz w:val="22"/>
                <w:szCs w:val="22"/>
              </w:rPr>
              <w:t xml:space="preserve"> мероприяти</w:t>
            </w:r>
            <w:r w:rsidR="004D4ACD" w:rsidRPr="00380BF1">
              <w:rPr>
                <w:sz w:val="22"/>
                <w:szCs w:val="22"/>
              </w:rPr>
              <w:t>я» (всего),</w:t>
            </w:r>
            <w:r w:rsidRPr="00380BF1">
              <w:rPr>
                <w:sz w:val="22"/>
                <w:szCs w:val="22"/>
              </w:rPr>
              <w:t xml:space="preserve">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lastRenderedPageBreak/>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19 600,0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D04356">
            <w:pPr>
              <w:jc w:val="both"/>
              <w:rPr>
                <w:sz w:val="22"/>
                <w:szCs w:val="22"/>
              </w:rPr>
            </w:pPr>
            <w:r w:rsidRPr="00380BF1">
              <w:rPr>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19 600,0</w:t>
            </w:r>
          </w:p>
        </w:tc>
      </w:tr>
      <w:tr w:rsidR="00D04356" w:rsidRPr="007E0A09" w:rsidTr="00FD7584">
        <w:trPr>
          <w:divId w:val="1269240027"/>
          <w:trHeight w:val="1560"/>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4D4ACD">
            <w:pPr>
              <w:jc w:val="both"/>
              <w:rPr>
                <w:sz w:val="22"/>
                <w:szCs w:val="22"/>
              </w:rPr>
            </w:pPr>
            <w:r w:rsidRPr="00380BF1">
              <w:rPr>
                <w:sz w:val="22"/>
                <w:szCs w:val="22"/>
              </w:rPr>
              <w:t>1.2.2. Мероприятие (результат) «</w:t>
            </w:r>
            <w:r w:rsidR="004D4ACD" w:rsidRPr="00380BF1">
              <w:rPr>
                <w:sz w:val="22"/>
                <w:szCs w:val="22"/>
              </w:rPr>
              <w:t>Обеспечено участие спортсменов района в спортивных мероприятиях окружного, регионального и всероссийского уровней</w:t>
            </w:r>
            <w:r w:rsidRPr="00380BF1">
              <w:rPr>
                <w:sz w:val="22"/>
                <w:szCs w:val="22"/>
              </w:rPr>
              <w:t>» (всего) ,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6 870,8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46 001,4</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6 870,8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46 001,4</w:t>
            </w:r>
          </w:p>
        </w:tc>
      </w:tr>
      <w:tr w:rsidR="00D04356" w:rsidRPr="007E0A09" w:rsidTr="00FD7584">
        <w:trPr>
          <w:divId w:val="1269240027"/>
          <w:trHeight w:val="130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4D4ACD">
            <w:pPr>
              <w:jc w:val="both"/>
              <w:rPr>
                <w:color w:val="000000"/>
                <w:sz w:val="22"/>
                <w:szCs w:val="22"/>
              </w:rPr>
            </w:pPr>
            <w:r w:rsidRPr="007E0A09">
              <w:rPr>
                <w:color w:val="000000"/>
                <w:sz w:val="22"/>
                <w:szCs w:val="22"/>
              </w:rPr>
              <w:t>1.2.3. Мероприятие (результат) «</w:t>
            </w:r>
            <w:r w:rsidR="004D4ACD">
              <w:rPr>
                <w:color w:val="000000"/>
                <w:sz w:val="22"/>
                <w:szCs w:val="22"/>
              </w:rPr>
              <w:t>Реализация</w:t>
            </w:r>
            <w:r w:rsidRPr="007E0A09">
              <w:rPr>
                <w:color w:val="000000"/>
                <w:sz w:val="22"/>
                <w:szCs w:val="22"/>
              </w:rPr>
              <w:t xml:space="preserve"> Всероссийского физкультурно-спортивного комплекса «Готов к труду и обороне»» (всего) ,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1 260,0</w:t>
            </w:r>
          </w:p>
        </w:tc>
      </w:tr>
      <w:tr w:rsidR="00D04356" w:rsidRPr="007E0A09" w:rsidTr="00FD7584">
        <w:trPr>
          <w:divId w:val="1269240027"/>
          <w:trHeight w:val="1620"/>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4D4ACD">
            <w:pPr>
              <w:jc w:val="both"/>
              <w:rPr>
                <w:color w:val="000000"/>
                <w:sz w:val="22"/>
                <w:szCs w:val="22"/>
              </w:rPr>
            </w:pPr>
            <w:r w:rsidRPr="007E0A09">
              <w:rPr>
                <w:color w:val="000000"/>
                <w:sz w:val="22"/>
                <w:szCs w:val="22"/>
              </w:rPr>
              <w:t>1.2.4. Мероприятие (результат) «</w:t>
            </w:r>
            <w:r w:rsidR="004D4ACD">
              <w:rPr>
                <w:sz w:val="22"/>
                <w:szCs w:val="22"/>
              </w:rPr>
              <w:t xml:space="preserve">Произведена выплата </w:t>
            </w:r>
            <w:r w:rsidR="004D4ACD" w:rsidRPr="00CC6EA4">
              <w:rPr>
                <w:sz w:val="22"/>
                <w:szCs w:val="22"/>
              </w:rPr>
              <w:t>ежемесячны</w:t>
            </w:r>
            <w:r w:rsidR="004D4ACD">
              <w:rPr>
                <w:sz w:val="22"/>
                <w:szCs w:val="22"/>
              </w:rPr>
              <w:t>х</w:t>
            </w:r>
            <w:r w:rsidR="004D4ACD" w:rsidRPr="00CC6EA4">
              <w:rPr>
                <w:sz w:val="22"/>
                <w:szCs w:val="22"/>
              </w:rPr>
              <w:t>, единовременны</w:t>
            </w:r>
            <w:r w:rsidR="004D4ACD">
              <w:rPr>
                <w:sz w:val="22"/>
                <w:szCs w:val="22"/>
              </w:rPr>
              <w:t>х</w:t>
            </w:r>
            <w:r w:rsidR="004D4ACD" w:rsidRPr="00CC6EA4">
              <w:rPr>
                <w:sz w:val="22"/>
                <w:szCs w:val="22"/>
              </w:rPr>
              <w:t xml:space="preserve"> стипенди</w:t>
            </w:r>
            <w:r w:rsidR="004D4ACD">
              <w:rPr>
                <w:sz w:val="22"/>
                <w:szCs w:val="22"/>
              </w:rPr>
              <w:t xml:space="preserve">й </w:t>
            </w:r>
            <w:r w:rsidR="004D4ACD" w:rsidRPr="00CC6EA4">
              <w:rPr>
                <w:sz w:val="22"/>
                <w:szCs w:val="22"/>
              </w:rPr>
              <w:t>спортсменам, спортсменам-инвалидам</w:t>
            </w:r>
            <w:r w:rsidRPr="007E0A09">
              <w:rPr>
                <w:color w:val="000000"/>
                <w:sz w:val="22"/>
                <w:szCs w:val="22"/>
              </w:rPr>
              <w:t>» (вс</w:t>
            </w:r>
            <w:r w:rsidR="004D4ACD">
              <w:rPr>
                <w:color w:val="000000"/>
                <w:sz w:val="22"/>
                <w:szCs w:val="22"/>
              </w:rPr>
              <w:t>его)</w:t>
            </w:r>
            <w:r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2 310,0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2 310,0</w:t>
            </w:r>
          </w:p>
        </w:tc>
      </w:tr>
      <w:tr w:rsidR="00D04356" w:rsidRPr="007E0A09" w:rsidTr="00FD7584">
        <w:trPr>
          <w:divId w:val="1269240027"/>
          <w:trHeight w:val="2715"/>
        </w:trPr>
        <w:tc>
          <w:tcPr>
            <w:tcW w:w="3119" w:type="dxa"/>
            <w:tcBorders>
              <w:top w:val="nil"/>
              <w:left w:val="single" w:sz="8" w:space="0" w:color="000000"/>
              <w:bottom w:val="single" w:sz="8" w:space="0" w:color="000000"/>
              <w:right w:val="nil"/>
            </w:tcBorders>
            <w:shd w:val="clear" w:color="auto" w:fill="auto"/>
            <w:hideMark/>
          </w:tcPr>
          <w:p w:rsidR="00D04356" w:rsidRPr="00752E6C" w:rsidRDefault="00752E6C" w:rsidP="001A04AC">
            <w:pPr>
              <w:jc w:val="both"/>
              <w:rPr>
                <w:sz w:val="22"/>
                <w:szCs w:val="22"/>
              </w:rPr>
            </w:pPr>
            <w:r>
              <w:rPr>
                <w:color w:val="000000"/>
                <w:sz w:val="22"/>
                <w:szCs w:val="22"/>
              </w:rPr>
              <w:lastRenderedPageBreak/>
              <w:t>1.2.5. Мероприятие (результат)</w:t>
            </w:r>
            <w:r>
              <w:rPr>
                <w:sz w:val="22"/>
                <w:szCs w:val="22"/>
              </w:rPr>
              <w:t xml:space="preserve"> «П</w:t>
            </w:r>
            <w:r w:rsidRPr="00CC6EA4">
              <w:rPr>
                <w:sz w:val="22"/>
                <w:szCs w:val="22"/>
              </w:rPr>
              <w:t>редоставлен</w:t>
            </w:r>
            <w:r>
              <w:rPr>
                <w:sz w:val="22"/>
                <w:szCs w:val="22"/>
              </w:rPr>
              <w:t>а</w:t>
            </w:r>
            <w:r w:rsidRPr="00CC6EA4">
              <w:rPr>
                <w:sz w:val="22"/>
                <w:szCs w:val="22"/>
              </w:rPr>
              <w:t xml:space="preserve"> субсиди</w:t>
            </w:r>
            <w:r>
              <w:rPr>
                <w:sz w:val="22"/>
                <w:szCs w:val="22"/>
              </w:rPr>
              <w:t>я</w:t>
            </w:r>
            <w:r w:rsidRPr="00CC6EA4">
              <w:rPr>
                <w:sz w:val="22"/>
                <w:szCs w:val="22"/>
              </w:rPr>
              <w:t xml:space="preserve">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w:t>
            </w:r>
            <w:r>
              <w:rPr>
                <w:sz w:val="22"/>
                <w:szCs w:val="22"/>
              </w:rPr>
              <w:t xml:space="preserve">а» </w:t>
            </w:r>
            <w:r>
              <w:rPr>
                <w:color w:val="000000"/>
                <w:sz w:val="22"/>
                <w:szCs w:val="22"/>
              </w:rPr>
              <w:t>(всего)</w:t>
            </w:r>
            <w:r w:rsidR="00D04356"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2 940,0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2 940,0</w:t>
            </w:r>
          </w:p>
        </w:tc>
      </w:tr>
      <w:tr w:rsidR="00D04356" w:rsidRPr="007E0A09" w:rsidTr="00FD7584">
        <w:trPr>
          <w:divId w:val="1269240027"/>
          <w:trHeight w:val="1155"/>
        </w:trPr>
        <w:tc>
          <w:tcPr>
            <w:tcW w:w="3119" w:type="dxa"/>
            <w:tcBorders>
              <w:top w:val="nil"/>
              <w:left w:val="single" w:sz="8" w:space="0" w:color="000000"/>
              <w:bottom w:val="single" w:sz="8" w:space="0" w:color="000000"/>
              <w:right w:val="nil"/>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1.3. Комплекс процессных мероприятий  «Укрепление материально-технической базы учреждений физиче</w:t>
            </w:r>
            <w:r w:rsidR="00752E6C" w:rsidRPr="00752E6C">
              <w:rPr>
                <w:b/>
                <w:color w:val="000000"/>
                <w:sz w:val="22"/>
                <w:szCs w:val="22"/>
              </w:rPr>
              <w:t>ской культуры и спорта» (всего)</w:t>
            </w:r>
            <w:r w:rsidRPr="00752E6C">
              <w:rPr>
                <w:b/>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11 410,9</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418"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417"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559"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110 082,4</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88 065,9</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2 282,2</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418"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417"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559"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22 016,5</w:t>
            </w:r>
          </w:p>
        </w:tc>
      </w:tr>
      <w:tr w:rsidR="00D04356" w:rsidRPr="007E0A09" w:rsidTr="00FD7584">
        <w:trPr>
          <w:divId w:val="1269240027"/>
          <w:trHeight w:val="2100"/>
        </w:trPr>
        <w:tc>
          <w:tcPr>
            <w:tcW w:w="3119" w:type="dxa"/>
            <w:vMerge w:val="restart"/>
            <w:tcBorders>
              <w:top w:val="nil"/>
              <w:left w:val="single" w:sz="8" w:space="0" w:color="000000"/>
              <w:bottom w:val="single" w:sz="8" w:space="0" w:color="000000"/>
              <w:right w:val="single" w:sz="8" w:space="0" w:color="000000"/>
            </w:tcBorders>
            <w:shd w:val="clear" w:color="auto" w:fill="auto"/>
            <w:hideMark/>
          </w:tcPr>
          <w:p w:rsidR="0014272D" w:rsidRPr="0014272D" w:rsidRDefault="00D04356" w:rsidP="0014272D">
            <w:pPr>
              <w:jc w:val="both"/>
              <w:rPr>
                <w:sz w:val="22"/>
                <w:szCs w:val="22"/>
              </w:rPr>
            </w:pPr>
            <w:r w:rsidRPr="007E0A09">
              <w:rPr>
                <w:color w:val="000000"/>
                <w:sz w:val="22"/>
                <w:szCs w:val="22"/>
              </w:rPr>
              <w:t>1</w:t>
            </w:r>
            <w:r w:rsidRPr="00BD5B33">
              <w:rPr>
                <w:sz w:val="22"/>
                <w:szCs w:val="22"/>
              </w:rPr>
              <w:t xml:space="preserve">.3.1. </w:t>
            </w:r>
            <w:r w:rsidRPr="0014272D">
              <w:rPr>
                <w:sz w:val="22"/>
                <w:szCs w:val="22"/>
              </w:rPr>
              <w:t>Мероприятие (результат) «</w:t>
            </w:r>
            <w:r w:rsidR="0014272D" w:rsidRPr="0014272D">
              <w:rPr>
                <w:sz w:val="22"/>
                <w:szCs w:val="22"/>
              </w:rPr>
              <w:t>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D04356" w:rsidRPr="007E0A09" w:rsidRDefault="0014272D" w:rsidP="0014272D">
            <w:pPr>
              <w:jc w:val="both"/>
              <w:rPr>
                <w:color w:val="000000"/>
                <w:sz w:val="22"/>
                <w:szCs w:val="22"/>
              </w:rPr>
            </w:pPr>
            <w:r w:rsidRPr="0014272D">
              <w:rPr>
                <w:sz w:val="22"/>
                <w:szCs w:val="22"/>
              </w:rPr>
              <w:t xml:space="preserve"> </w:t>
            </w:r>
            <w:r w:rsidR="00D04356" w:rsidRPr="0014272D">
              <w:rPr>
                <w:sz w:val="22"/>
                <w:szCs w:val="22"/>
              </w:rPr>
              <w:t>(всего) в том числе:</w:t>
            </w:r>
          </w:p>
        </w:tc>
        <w:tc>
          <w:tcPr>
            <w:tcW w:w="1275"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9 828,8</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417"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89 514,0</w:t>
            </w:r>
          </w:p>
        </w:tc>
      </w:tr>
      <w:tr w:rsidR="00D04356" w:rsidRPr="007E0A09" w:rsidTr="00FD7584">
        <w:trPr>
          <w:divId w:val="1269240027"/>
          <w:trHeight w:val="345"/>
        </w:trPr>
        <w:tc>
          <w:tcPr>
            <w:tcW w:w="3119"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5"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6"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418"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417"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701"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6"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559"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701"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7 863,0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71 611,2</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1 965,8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17 902,8</w:t>
            </w:r>
          </w:p>
        </w:tc>
      </w:tr>
      <w:tr w:rsidR="00D04356" w:rsidRPr="007E0A09" w:rsidTr="00FD7584">
        <w:trPr>
          <w:divId w:val="1269240027"/>
          <w:trHeight w:val="133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FD7584">
            <w:pPr>
              <w:jc w:val="both"/>
              <w:rPr>
                <w:color w:val="000000"/>
                <w:sz w:val="22"/>
                <w:szCs w:val="22"/>
              </w:rPr>
            </w:pPr>
            <w:r w:rsidRPr="007E0A09">
              <w:rPr>
                <w:color w:val="000000"/>
                <w:sz w:val="22"/>
                <w:szCs w:val="22"/>
              </w:rPr>
              <w:lastRenderedPageBreak/>
              <w:t xml:space="preserve">1.3.2. Мероприятие (результат) </w:t>
            </w:r>
            <w:r w:rsidR="00FD7584">
              <w:rPr>
                <w:color w:val="000000"/>
                <w:sz w:val="22"/>
                <w:szCs w:val="22"/>
              </w:rPr>
              <w:t>«</w:t>
            </w:r>
            <w:r w:rsidR="00752E6C">
              <w:rPr>
                <w:color w:val="000000"/>
                <w:sz w:val="22"/>
                <w:szCs w:val="22"/>
              </w:rPr>
              <w:t xml:space="preserve"> Реализованы мероприятия на р</w:t>
            </w:r>
            <w:r w:rsidR="00752E6C" w:rsidRPr="007E0A09">
              <w:rPr>
                <w:color w:val="000000"/>
                <w:sz w:val="22"/>
                <w:szCs w:val="22"/>
              </w:rPr>
              <w:t>азвити</w:t>
            </w:r>
            <w:r w:rsidR="00752E6C">
              <w:rPr>
                <w:color w:val="000000"/>
                <w:sz w:val="22"/>
                <w:szCs w:val="22"/>
              </w:rPr>
              <w:t>е</w:t>
            </w:r>
            <w:r w:rsidR="00752E6C" w:rsidRPr="007E0A09">
              <w:rPr>
                <w:color w:val="000000"/>
                <w:sz w:val="22"/>
                <w:szCs w:val="22"/>
              </w:rPr>
              <w:t xml:space="preserve"> сети спортивных объектов шаговой доступности</w:t>
            </w:r>
            <w:r w:rsidR="00752E6C">
              <w:rPr>
                <w:color w:val="000000"/>
                <w:sz w:val="22"/>
                <w:szCs w:val="22"/>
              </w:rPr>
              <w:t>» (всего)</w:t>
            </w:r>
            <w:r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1 582,1</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20 568,4</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752E6C">
            <w:pPr>
              <w:jc w:val="both"/>
              <w:rPr>
                <w:color w:val="000000"/>
                <w:sz w:val="22"/>
                <w:szCs w:val="22"/>
              </w:rPr>
            </w:pPr>
            <w:r w:rsidRPr="007E0A09">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1 265,7</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16 454,7</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752E6C">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316,4</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4 113,7</w:t>
            </w:r>
          </w:p>
        </w:tc>
      </w:tr>
      <w:tr w:rsidR="00D04356" w:rsidRPr="007E0A09" w:rsidTr="00FD7584">
        <w:trPr>
          <w:divId w:val="1269240027"/>
          <w:trHeight w:val="506"/>
        </w:trPr>
        <w:tc>
          <w:tcPr>
            <w:tcW w:w="3119" w:type="dxa"/>
            <w:tcBorders>
              <w:top w:val="nil"/>
              <w:left w:val="single" w:sz="8" w:space="0" w:color="000000"/>
              <w:bottom w:val="single" w:sz="8" w:space="0" w:color="000000"/>
              <w:right w:val="nil"/>
            </w:tcBorders>
            <w:shd w:val="clear" w:color="auto" w:fill="auto"/>
            <w:hideMark/>
          </w:tcPr>
          <w:p w:rsidR="00D04356" w:rsidRPr="00752E6C" w:rsidRDefault="00752E6C" w:rsidP="00752E6C">
            <w:pPr>
              <w:jc w:val="both"/>
              <w:rPr>
                <w:b/>
                <w:color w:val="000000"/>
                <w:sz w:val="22"/>
                <w:szCs w:val="22"/>
              </w:rPr>
            </w:pPr>
            <w:r w:rsidRPr="00FD7584">
              <w:rPr>
                <w:b/>
                <w:color w:val="000000"/>
                <w:sz w:val="22"/>
                <w:szCs w:val="22"/>
              </w:rPr>
              <w:t xml:space="preserve">1.4. </w:t>
            </w:r>
            <w:r w:rsidR="00D04356" w:rsidRPr="00FD7584">
              <w:rPr>
                <w:b/>
                <w:color w:val="000000"/>
                <w:sz w:val="22"/>
                <w:szCs w:val="22"/>
              </w:rPr>
              <w:t>Комплекс процессных мероприятий  «Обеспечено функционирование деятельности учреждений физической культуры и спорта Нижневартовского района» (всего) ,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197 584,6</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418"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417"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559"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195 485,5</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1 370 497,8</w:t>
            </w:r>
          </w:p>
        </w:tc>
      </w:tr>
      <w:tr w:rsidR="00D04356" w:rsidRPr="00350738"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752E6C">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197 584,6</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195 485,5</w:t>
            </w:r>
          </w:p>
        </w:tc>
        <w:tc>
          <w:tcPr>
            <w:tcW w:w="1701" w:type="dxa"/>
            <w:tcBorders>
              <w:top w:val="nil"/>
              <w:left w:val="nil"/>
              <w:bottom w:val="single" w:sz="8" w:space="0" w:color="000000"/>
              <w:right w:val="single" w:sz="8" w:space="0" w:color="000000"/>
            </w:tcBorders>
            <w:shd w:val="clear" w:color="auto" w:fill="auto"/>
            <w:hideMark/>
          </w:tcPr>
          <w:p w:rsidR="00D04356" w:rsidRPr="00350738" w:rsidRDefault="00D04356" w:rsidP="00D04356">
            <w:pPr>
              <w:jc w:val="both"/>
              <w:rPr>
                <w:color w:val="000000"/>
                <w:sz w:val="22"/>
                <w:szCs w:val="22"/>
              </w:rPr>
            </w:pPr>
            <w:r w:rsidRPr="007E0A09">
              <w:rPr>
                <w:color w:val="000000"/>
                <w:sz w:val="22"/>
                <w:szCs w:val="22"/>
              </w:rPr>
              <w:t>1 370 497,8</w:t>
            </w:r>
          </w:p>
        </w:tc>
      </w:tr>
    </w:tbl>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bookmarkStart w:id="0" w:name="_GoBack"/>
      <w:bookmarkEnd w:id="0"/>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A5312B" w:rsidRDefault="00A5312B" w:rsidP="00FD7584">
      <w:pPr>
        <w:autoSpaceDE w:val="0"/>
        <w:autoSpaceDN w:val="0"/>
        <w:rPr>
          <w:b/>
          <w:szCs w:val="24"/>
        </w:rPr>
      </w:pPr>
    </w:p>
    <w:p w:rsidR="00F244A4" w:rsidRPr="007218E7" w:rsidRDefault="00F244A4" w:rsidP="00013525">
      <w:pPr>
        <w:widowControl w:val="0"/>
        <w:autoSpaceDE w:val="0"/>
        <w:autoSpaceDN w:val="0"/>
        <w:jc w:val="right"/>
      </w:pPr>
    </w:p>
    <w:sectPr w:rsidR="00F244A4" w:rsidRPr="007218E7" w:rsidSect="00DD0BBD">
      <w:headerReference w:type="default" r:id="rId18"/>
      <w:pgSz w:w="16840" w:h="11907" w:orient="landscape" w:code="9"/>
      <w:pgMar w:top="992"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CAE" w:rsidRDefault="006D0CAE">
      <w:r>
        <w:separator/>
      </w:r>
    </w:p>
  </w:endnote>
  <w:endnote w:type="continuationSeparator" w:id="0">
    <w:p w:rsidR="006D0CAE" w:rsidRDefault="006D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CAE" w:rsidRDefault="006D0CAE">
      <w:r>
        <w:separator/>
      </w:r>
    </w:p>
  </w:footnote>
  <w:footnote w:type="continuationSeparator" w:id="0">
    <w:p w:rsidR="006D0CAE" w:rsidRDefault="006D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F7B" w:rsidRDefault="00432F7B">
    <w:pPr>
      <w:pStyle w:val="a4"/>
      <w:jc w:val="center"/>
    </w:pPr>
    <w:r>
      <w:fldChar w:fldCharType="begin"/>
    </w:r>
    <w:r>
      <w:instrText>PAGE   \* MERGEFORMAT</w:instrText>
    </w:r>
    <w:r>
      <w:fldChar w:fldCharType="separate"/>
    </w:r>
    <w:r w:rsidR="00DD0BBD">
      <w:rPr>
        <w:noProof/>
      </w:rPr>
      <w:t>10</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687248"/>
      <w:docPartObj>
        <w:docPartGallery w:val="Page Numbers (Top of Page)"/>
        <w:docPartUnique/>
      </w:docPartObj>
    </w:sdtPr>
    <w:sdtEndPr/>
    <w:sdtContent>
      <w:p w:rsidR="00432F7B" w:rsidRDefault="00432F7B" w:rsidP="004B7D3E">
        <w:pPr>
          <w:pStyle w:val="a4"/>
          <w:jc w:val="center"/>
        </w:pPr>
        <w:r>
          <w:fldChar w:fldCharType="begin"/>
        </w:r>
        <w:r>
          <w:instrText>PAGE   \* MERGEFORMAT</w:instrText>
        </w:r>
        <w:r>
          <w:fldChar w:fldCharType="separate"/>
        </w:r>
        <w:r w:rsidR="00DD0BBD">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9"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0"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3"/>
  </w:num>
  <w:num w:numId="6">
    <w:abstractNumId w:val="7"/>
  </w:num>
  <w:num w:numId="7">
    <w:abstractNumId w:val="16"/>
  </w:num>
  <w:num w:numId="8">
    <w:abstractNumId w:val="5"/>
  </w:num>
  <w:num w:numId="9">
    <w:abstractNumId w:val="11"/>
  </w:num>
  <w:num w:numId="10">
    <w:abstractNumId w:val="21"/>
  </w:num>
  <w:num w:numId="11">
    <w:abstractNumId w:val="20"/>
  </w:num>
  <w:num w:numId="12">
    <w:abstractNumId w:val="31"/>
  </w:num>
  <w:num w:numId="13">
    <w:abstractNumId w:val="29"/>
  </w:num>
  <w:num w:numId="14">
    <w:abstractNumId w:val="23"/>
  </w:num>
  <w:num w:numId="15">
    <w:abstractNumId w:val="0"/>
  </w:num>
  <w:num w:numId="16">
    <w:abstractNumId w:val="13"/>
  </w:num>
  <w:num w:numId="17">
    <w:abstractNumId w:val="22"/>
  </w:num>
  <w:num w:numId="18">
    <w:abstractNumId w:val="32"/>
  </w:num>
  <w:num w:numId="19">
    <w:abstractNumId w:val="35"/>
  </w:num>
  <w:num w:numId="20">
    <w:abstractNumId w:val="10"/>
  </w:num>
  <w:num w:numId="21">
    <w:abstractNumId w:val="27"/>
  </w:num>
  <w:num w:numId="22">
    <w:abstractNumId w:val="24"/>
  </w:num>
  <w:num w:numId="23">
    <w:abstractNumId w:val="34"/>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8"/>
  </w:num>
  <w:num w:numId="31">
    <w:abstractNumId w:val="12"/>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525"/>
    <w:rsid w:val="000153A4"/>
    <w:rsid w:val="00015FB2"/>
    <w:rsid w:val="000165BC"/>
    <w:rsid w:val="00021A5A"/>
    <w:rsid w:val="00022E67"/>
    <w:rsid w:val="0002396D"/>
    <w:rsid w:val="00023F47"/>
    <w:rsid w:val="00024194"/>
    <w:rsid w:val="00026580"/>
    <w:rsid w:val="000271BA"/>
    <w:rsid w:val="000275B7"/>
    <w:rsid w:val="00030B02"/>
    <w:rsid w:val="00030CE1"/>
    <w:rsid w:val="00031794"/>
    <w:rsid w:val="00032804"/>
    <w:rsid w:val="00033DC0"/>
    <w:rsid w:val="00034557"/>
    <w:rsid w:val="00035B65"/>
    <w:rsid w:val="00036F86"/>
    <w:rsid w:val="00040092"/>
    <w:rsid w:val="00041F76"/>
    <w:rsid w:val="0004313B"/>
    <w:rsid w:val="0004318A"/>
    <w:rsid w:val="000433F1"/>
    <w:rsid w:val="000447A2"/>
    <w:rsid w:val="00045C90"/>
    <w:rsid w:val="000465B8"/>
    <w:rsid w:val="00046AF7"/>
    <w:rsid w:val="00057117"/>
    <w:rsid w:val="00060F5D"/>
    <w:rsid w:val="00061029"/>
    <w:rsid w:val="00062485"/>
    <w:rsid w:val="0006267E"/>
    <w:rsid w:val="00063180"/>
    <w:rsid w:val="0006352D"/>
    <w:rsid w:val="00063A55"/>
    <w:rsid w:val="000640E4"/>
    <w:rsid w:val="00064398"/>
    <w:rsid w:val="000668DE"/>
    <w:rsid w:val="00067C48"/>
    <w:rsid w:val="00070ACD"/>
    <w:rsid w:val="00071478"/>
    <w:rsid w:val="00073A66"/>
    <w:rsid w:val="000778D6"/>
    <w:rsid w:val="00082889"/>
    <w:rsid w:val="000830CF"/>
    <w:rsid w:val="00084124"/>
    <w:rsid w:val="000845E2"/>
    <w:rsid w:val="00084C0C"/>
    <w:rsid w:val="00087833"/>
    <w:rsid w:val="00087F93"/>
    <w:rsid w:val="00090DB9"/>
    <w:rsid w:val="00092DEF"/>
    <w:rsid w:val="000938B8"/>
    <w:rsid w:val="00093A65"/>
    <w:rsid w:val="00094E9C"/>
    <w:rsid w:val="000A0BB5"/>
    <w:rsid w:val="000A2716"/>
    <w:rsid w:val="000A6BCE"/>
    <w:rsid w:val="000A7E72"/>
    <w:rsid w:val="000B012D"/>
    <w:rsid w:val="000B049C"/>
    <w:rsid w:val="000B1417"/>
    <w:rsid w:val="000B3299"/>
    <w:rsid w:val="000B38FF"/>
    <w:rsid w:val="000B5CCE"/>
    <w:rsid w:val="000C0EC2"/>
    <w:rsid w:val="000C171F"/>
    <w:rsid w:val="000C1DD7"/>
    <w:rsid w:val="000C1E14"/>
    <w:rsid w:val="000C4561"/>
    <w:rsid w:val="000C4FEA"/>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A1E"/>
    <w:rsid w:val="000F3259"/>
    <w:rsid w:val="001002E1"/>
    <w:rsid w:val="00101E06"/>
    <w:rsid w:val="0010246A"/>
    <w:rsid w:val="00102DDA"/>
    <w:rsid w:val="00103954"/>
    <w:rsid w:val="001043B6"/>
    <w:rsid w:val="0010707C"/>
    <w:rsid w:val="001073F0"/>
    <w:rsid w:val="001111D9"/>
    <w:rsid w:val="0011220D"/>
    <w:rsid w:val="00117910"/>
    <w:rsid w:val="00117E19"/>
    <w:rsid w:val="00120E96"/>
    <w:rsid w:val="001238F8"/>
    <w:rsid w:val="00131E2D"/>
    <w:rsid w:val="00133F44"/>
    <w:rsid w:val="00134F0E"/>
    <w:rsid w:val="001359AA"/>
    <w:rsid w:val="001372CB"/>
    <w:rsid w:val="00137822"/>
    <w:rsid w:val="0014272D"/>
    <w:rsid w:val="00142A70"/>
    <w:rsid w:val="00143E47"/>
    <w:rsid w:val="00143EEF"/>
    <w:rsid w:val="0014484B"/>
    <w:rsid w:val="0014486B"/>
    <w:rsid w:val="0014488B"/>
    <w:rsid w:val="001448CA"/>
    <w:rsid w:val="00144C10"/>
    <w:rsid w:val="001502E1"/>
    <w:rsid w:val="00153090"/>
    <w:rsid w:val="00155385"/>
    <w:rsid w:val="00157B60"/>
    <w:rsid w:val="00157C57"/>
    <w:rsid w:val="001608B2"/>
    <w:rsid w:val="00160938"/>
    <w:rsid w:val="00161524"/>
    <w:rsid w:val="0016155A"/>
    <w:rsid w:val="00161947"/>
    <w:rsid w:val="00161AD0"/>
    <w:rsid w:val="00162CAF"/>
    <w:rsid w:val="00164CEE"/>
    <w:rsid w:val="00164E66"/>
    <w:rsid w:val="00165804"/>
    <w:rsid w:val="001671DB"/>
    <w:rsid w:val="00167A9E"/>
    <w:rsid w:val="00170E73"/>
    <w:rsid w:val="00173548"/>
    <w:rsid w:val="001741CD"/>
    <w:rsid w:val="0018124D"/>
    <w:rsid w:val="0018205D"/>
    <w:rsid w:val="0018205E"/>
    <w:rsid w:val="00185FE0"/>
    <w:rsid w:val="001911A0"/>
    <w:rsid w:val="00192586"/>
    <w:rsid w:val="00193238"/>
    <w:rsid w:val="0019333A"/>
    <w:rsid w:val="00193515"/>
    <w:rsid w:val="00193550"/>
    <w:rsid w:val="001A0137"/>
    <w:rsid w:val="001A04AC"/>
    <w:rsid w:val="001A05A8"/>
    <w:rsid w:val="001A074B"/>
    <w:rsid w:val="001A130D"/>
    <w:rsid w:val="001A2FFB"/>
    <w:rsid w:val="001A4197"/>
    <w:rsid w:val="001A5E3F"/>
    <w:rsid w:val="001A5F93"/>
    <w:rsid w:val="001B0CF8"/>
    <w:rsid w:val="001B51A5"/>
    <w:rsid w:val="001B55A1"/>
    <w:rsid w:val="001B6626"/>
    <w:rsid w:val="001B6F53"/>
    <w:rsid w:val="001C0365"/>
    <w:rsid w:val="001C0527"/>
    <w:rsid w:val="001C0798"/>
    <w:rsid w:val="001C14C3"/>
    <w:rsid w:val="001C17D8"/>
    <w:rsid w:val="001C203B"/>
    <w:rsid w:val="001C282D"/>
    <w:rsid w:val="001C4426"/>
    <w:rsid w:val="001C4697"/>
    <w:rsid w:val="001C5206"/>
    <w:rsid w:val="001C57F0"/>
    <w:rsid w:val="001C694A"/>
    <w:rsid w:val="001C769E"/>
    <w:rsid w:val="001C7A23"/>
    <w:rsid w:val="001D0258"/>
    <w:rsid w:val="001D20A5"/>
    <w:rsid w:val="001D2112"/>
    <w:rsid w:val="001D3338"/>
    <w:rsid w:val="001D7C77"/>
    <w:rsid w:val="001E0D6A"/>
    <w:rsid w:val="001E1EED"/>
    <w:rsid w:val="001E2343"/>
    <w:rsid w:val="001E56C1"/>
    <w:rsid w:val="001E6683"/>
    <w:rsid w:val="001E6F73"/>
    <w:rsid w:val="001E7A57"/>
    <w:rsid w:val="001F4373"/>
    <w:rsid w:val="001F49E1"/>
    <w:rsid w:val="001F55FB"/>
    <w:rsid w:val="001F57F1"/>
    <w:rsid w:val="001F5FDA"/>
    <w:rsid w:val="002006CC"/>
    <w:rsid w:val="00201DD7"/>
    <w:rsid w:val="00202C09"/>
    <w:rsid w:val="002034F8"/>
    <w:rsid w:val="002049E2"/>
    <w:rsid w:val="0020543B"/>
    <w:rsid w:val="00206E05"/>
    <w:rsid w:val="00207E58"/>
    <w:rsid w:val="00214133"/>
    <w:rsid w:val="0021455F"/>
    <w:rsid w:val="00215140"/>
    <w:rsid w:val="00217D99"/>
    <w:rsid w:val="0022221D"/>
    <w:rsid w:val="00222FBA"/>
    <w:rsid w:val="00224837"/>
    <w:rsid w:val="00227D5E"/>
    <w:rsid w:val="00232123"/>
    <w:rsid w:val="00232C36"/>
    <w:rsid w:val="00233229"/>
    <w:rsid w:val="00233C54"/>
    <w:rsid w:val="002349B6"/>
    <w:rsid w:val="00234E47"/>
    <w:rsid w:val="0023682D"/>
    <w:rsid w:val="00236E1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158D"/>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238F"/>
    <w:rsid w:val="002D37C2"/>
    <w:rsid w:val="002D4FAC"/>
    <w:rsid w:val="002D6893"/>
    <w:rsid w:val="002D702C"/>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76"/>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37920"/>
    <w:rsid w:val="0034190A"/>
    <w:rsid w:val="00341A0B"/>
    <w:rsid w:val="003434A1"/>
    <w:rsid w:val="003442EE"/>
    <w:rsid w:val="00344CB0"/>
    <w:rsid w:val="00345330"/>
    <w:rsid w:val="00345A18"/>
    <w:rsid w:val="00346443"/>
    <w:rsid w:val="00347713"/>
    <w:rsid w:val="00350738"/>
    <w:rsid w:val="0035080F"/>
    <w:rsid w:val="00351AFD"/>
    <w:rsid w:val="00351E98"/>
    <w:rsid w:val="00352C02"/>
    <w:rsid w:val="0035333F"/>
    <w:rsid w:val="00354106"/>
    <w:rsid w:val="0035657A"/>
    <w:rsid w:val="003570AB"/>
    <w:rsid w:val="00360652"/>
    <w:rsid w:val="00360CF1"/>
    <w:rsid w:val="00361B8A"/>
    <w:rsid w:val="003627BF"/>
    <w:rsid w:val="00362A21"/>
    <w:rsid w:val="00362BDF"/>
    <w:rsid w:val="003634AC"/>
    <w:rsid w:val="00364A98"/>
    <w:rsid w:val="00367213"/>
    <w:rsid w:val="00370546"/>
    <w:rsid w:val="00371EE1"/>
    <w:rsid w:val="00372BB9"/>
    <w:rsid w:val="00373322"/>
    <w:rsid w:val="00375F8F"/>
    <w:rsid w:val="00380BF1"/>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FD4"/>
    <w:rsid w:val="003A439C"/>
    <w:rsid w:val="003A56DF"/>
    <w:rsid w:val="003A7090"/>
    <w:rsid w:val="003A70EF"/>
    <w:rsid w:val="003B1C8D"/>
    <w:rsid w:val="003B33F8"/>
    <w:rsid w:val="003B398F"/>
    <w:rsid w:val="003B45E1"/>
    <w:rsid w:val="003B6815"/>
    <w:rsid w:val="003B68BC"/>
    <w:rsid w:val="003B6AB2"/>
    <w:rsid w:val="003B6B55"/>
    <w:rsid w:val="003B732A"/>
    <w:rsid w:val="003B79A7"/>
    <w:rsid w:val="003C03E4"/>
    <w:rsid w:val="003C07C8"/>
    <w:rsid w:val="003C0C29"/>
    <w:rsid w:val="003C0EEF"/>
    <w:rsid w:val="003C34C0"/>
    <w:rsid w:val="003C57C3"/>
    <w:rsid w:val="003C618E"/>
    <w:rsid w:val="003D22FA"/>
    <w:rsid w:val="003D31CA"/>
    <w:rsid w:val="003D58AF"/>
    <w:rsid w:val="003E2FE4"/>
    <w:rsid w:val="003E78E1"/>
    <w:rsid w:val="003F1567"/>
    <w:rsid w:val="003F25E9"/>
    <w:rsid w:val="003F271D"/>
    <w:rsid w:val="003F2BF7"/>
    <w:rsid w:val="003F3A2C"/>
    <w:rsid w:val="003F4D30"/>
    <w:rsid w:val="003F59E8"/>
    <w:rsid w:val="003F6E1F"/>
    <w:rsid w:val="003F7552"/>
    <w:rsid w:val="00400423"/>
    <w:rsid w:val="00402FAB"/>
    <w:rsid w:val="00403A00"/>
    <w:rsid w:val="00405019"/>
    <w:rsid w:val="00405F2E"/>
    <w:rsid w:val="00407DB1"/>
    <w:rsid w:val="00411587"/>
    <w:rsid w:val="004131F8"/>
    <w:rsid w:val="004133B3"/>
    <w:rsid w:val="0041649D"/>
    <w:rsid w:val="00417351"/>
    <w:rsid w:val="00420527"/>
    <w:rsid w:val="0042155D"/>
    <w:rsid w:val="004228E7"/>
    <w:rsid w:val="004246AF"/>
    <w:rsid w:val="0042656E"/>
    <w:rsid w:val="004277B2"/>
    <w:rsid w:val="00427AE7"/>
    <w:rsid w:val="00432F7B"/>
    <w:rsid w:val="004331AA"/>
    <w:rsid w:val="004335ED"/>
    <w:rsid w:val="004341C4"/>
    <w:rsid w:val="00434373"/>
    <w:rsid w:val="004360F3"/>
    <w:rsid w:val="00436773"/>
    <w:rsid w:val="00436F7F"/>
    <w:rsid w:val="00437DBA"/>
    <w:rsid w:val="0044068E"/>
    <w:rsid w:val="00442913"/>
    <w:rsid w:val="004432B9"/>
    <w:rsid w:val="00444A6E"/>
    <w:rsid w:val="00445046"/>
    <w:rsid w:val="00453459"/>
    <w:rsid w:val="004538DE"/>
    <w:rsid w:val="004574BE"/>
    <w:rsid w:val="004605E8"/>
    <w:rsid w:val="004639AE"/>
    <w:rsid w:val="00463A57"/>
    <w:rsid w:val="004702B8"/>
    <w:rsid w:val="00471C09"/>
    <w:rsid w:val="004753E9"/>
    <w:rsid w:val="004765BD"/>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F9C"/>
    <w:rsid w:val="004B51BA"/>
    <w:rsid w:val="004B5CEA"/>
    <w:rsid w:val="004B64F4"/>
    <w:rsid w:val="004B676E"/>
    <w:rsid w:val="004B6EA1"/>
    <w:rsid w:val="004B7D3E"/>
    <w:rsid w:val="004C04FE"/>
    <w:rsid w:val="004C18B9"/>
    <w:rsid w:val="004C1FD7"/>
    <w:rsid w:val="004C31D4"/>
    <w:rsid w:val="004C4852"/>
    <w:rsid w:val="004C562F"/>
    <w:rsid w:val="004C5A04"/>
    <w:rsid w:val="004C6160"/>
    <w:rsid w:val="004C66D3"/>
    <w:rsid w:val="004C6881"/>
    <w:rsid w:val="004C6D8F"/>
    <w:rsid w:val="004D0A7B"/>
    <w:rsid w:val="004D0D3F"/>
    <w:rsid w:val="004D0ED5"/>
    <w:rsid w:val="004D26C8"/>
    <w:rsid w:val="004D44AE"/>
    <w:rsid w:val="004D4587"/>
    <w:rsid w:val="004D4A27"/>
    <w:rsid w:val="004D4ACD"/>
    <w:rsid w:val="004D67B1"/>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1E42"/>
    <w:rsid w:val="00523E2E"/>
    <w:rsid w:val="00525F8B"/>
    <w:rsid w:val="00526046"/>
    <w:rsid w:val="00526DEA"/>
    <w:rsid w:val="00527640"/>
    <w:rsid w:val="00527CF4"/>
    <w:rsid w:val="00530B64"/>
    <w:rsid w:val="00530F31"/>
    <w:rsid w:val="0053265B"/>
    <w:rsid w:val="005337E5"/>
    <w:rsid w:val="0053585F"/>
    <w:rsid w:val="00540F55"/>
    <w:rsid w:val="00541C89"/>
    <w:rsid w:val="00542309"/>
    <w:rsid w:val="00544BDE"/>
    <w:rsid w:val="005455B1"/>
    <w:rsid w:val="005467E7"/>
    <w:rsid w:val="0054708A"/>
    <w:rsid w:val="00547FEF"/>
    <w:rsid w:val="005504B1"/>
    <w:rsid w:val="00550903"/>
    <w:rsid w:val="005522F7"/>
    <w:rsid w:val="005565AA"/>
    <w:rsid w:val="00556C2A"/>
    <w:rsid w:val="00557039"/>
    <w:rsid w:val="0055747B"/>
    <w:rsid w:val="00560B54"/>
    <w:rsid w:val="00560ED7"/>
    <w:rsid w:val="0056111E"/>
    <w:rsid w:val="00562798"/>
    <w:rsid w:val="00563E9F"/>
    <w:rsid w:val="0057411D"/>
    <w:rsid w:val="005742C3"/>
    <w:rsid w:val="00575C02"/>
    <w:rsid w:val="00576D2A"/>
    <w:rsid w:val="00577E6F"/>
    <w:rsid w:val="00583C58"/>
    <w:rsid w:val="00585DB8"/>
    <w:rsid w:val="005869E2"/>
    <w:rsid w:val="00586E3A"/>
    <w:rsid w:val="00587AE8"/>
    <w:rsid w:val="0059056B"/>
    <w:rsid w:val="00590B54"/>
    <w:rsid w:val="0059101C"/>
    <w:rsid w:val="0059206E"/>
    <w:rsid w:val="00593398"/>
    <w:rsid w:val="0059444F"/>
    <w:rsid w:val="005948D2"/>
    <w:rsid w:val="005A4F56"/>
    <w:rsid w:val="005A6E81"/>
    <w:rsid w:val="005A6EF7"/>
    <w:rsid w:val="005A7075"/>
    <w:rsid w:val="005A77C5"/>
    <w:rsid w:val="005B15A3"/>
    <w:rsid w:val="005B2149"/>
    <w:rsid w:val="005B2AC8"/>
    <w:rsid w:val="005B3237"/>
    <w:rsid w:val="005B36DB"/>
    <w:rsid w:val="005B3B83"/>
    <w:rsid w:val="005B5532"/>
    <w:rsid w:val="005C026A"/>
    <w:rsid w:val="005C2152"/>
    <w:rsid w:val="005C34BC"/>
    <w:rsid w:val="005C3606"/>
    <w:rsid w:val="005C3741"/>
    <w:rsid w:val="005C40B7"/>
    <w:rsid w:val="005C75AB"/>
    <w:rsid w:val="005C7ADD"/>
    <w:rsid w:val="005D0B71"/>
    <w:rsid w:val="005D44A4"/>
    <w:rsid w:val="005D55E6"/>
    <w:rsid w:val="005D601A"/>
    <w:rsid w:val="005D6298"/>
    <w:rsid w:val="005D6DDB"/>
    <w:rsid w:val="005D7659"/>
    <w:rsid w:val="005E1222"/>
    <w:rsid w:val="005E1675"/>
    <w:rsid w:val="005E2FF8"/>
    <w:rsid w:val="005E34D9"/>
    <w:rsid w:val="005E66B7"/>
    <w:rsid w:val="005E796E"/>
    <w:rsid w:val="005F00C1"/>
    <w:rsid w:val="005F0A35"/>
    <w:rsid w:val="005F183E"/>
    <w:rsid w:val="005F2122"/>
    <w:rsid w:val="005F2F7D"/>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2B86"/>
    <w:rsid w:val="00633181"/>
    <w:rsid w:val="00640DF0"/>
    <w:rsid w:val="00641132"/>
    <w:rsid w:val="00641392"/>
    <w:rsid w:val="0064199D"/>
    <w:rsid w:val="00641AAE"/>
    <w:rsid w:val="00644E14"/>
    <w:rsid w:val="006464BD"/>
    <w:rsid w:val="0064664F"/>
    <w:rsid w:val="006467DD"/>
    <w:rsid w:val="006468C2"/>
    <w:rsid w:val="00646C73"/>
    <w:rsid w:val="006476A1"/>
    <w:rsid w:val="006507EE"/>
    <w:rsid w:val="0065085A"/>
    <w:rsid w:val="00650C54"/>
    <w:rsid w:val="00651BC3"/>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A86"/>
    <w:rsid w:val="00681FD9"/>
    <w:rsid w:val="00681FE6"/>
    <w:rsid w:val="006828E8"/>
    <w:rsid w:val="00682D66"/>
    <w:rsid w:val="00682FE5"/>
    <w:rsid w:val="0068441D"/>
    <w:rsid w:val="00690274"/>
    <w:rsid w:val="006936A2"/>
    <w:rsid w:val="00693DE3"/>
    <w:rsid w:val="00697591"/>
    <w:rsid w:val="006A375F"/>
    <w:rsid w:val="006A3C6E"/>
    <w:rsid w:val="006A414C"/>
    <w:rsid w:val="006B00EB"/>
    <w:rsid w:val="006B0158"/>
    <w:rsid w:val="006B1624"/>
    <w:rsid w:val="006B2298"/>
    <w:rsid w:val="006B30DC"/>
    <w:rsid w:val="006B3B15"/>
    <w:rsid w:val="006B4299"/>
    <w:rsid w:val="006C08A3"/>
    <w:rsid w:val="006C1DF4"/>
    <w:rsid w:val="006C1EAF"/>
    <w:rsid w:val="006C2040"/>
    <w:rsid w:val="006C2242"/>
    <w:rsid w:val="006C2B35"/>
    <w:rsid w:val="006C2E88"/>
    <w:rsid w:val="006C399E"/>
    <w:rsid w:val="006C5511"/>
    <w:rsid w:val="006D0637"/>
    <w:rsid w:val="006D0CAE"/>
    <w:rsid w:val="006D1F69"/>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18E7"/>
    <w:rsid w:val="00721D55"/>
    <w:rsid w:val="00722DE2"/>
    <w:rsid w:val="007231A4"/>
    <w:rsid w:val="007239A3"/>
    <w:rsid w:val="00723ED2"/>
    <w:rsid w:val="007240BE"/>
    <w:rsid w:val="007256B2"/>
    <w:rsid w:val="007261D6"/>
    <w:rsid w:val="00726354"/>
    <w:rsid w:val="00733BC2"/>
    <w:rsid w:val="007344BF"/>
    <w:rsid w:val="007357FD"/>
    <w:rsid w:val="0073620C"/>
    <w:rsid w:val="00737C60"/>
    <w:rsid w:val="00737D85"/>
    <w:rsid w:val="00741EA5"/>
    <w:rsid w:val="00743BF4"/>
    <w:rsid w:val="00745A09"/>
    <w:rsid w:val="007507F8"/>
    <w:rsid w:val="007516EF"/>
    <w:rsid w:val="00752CE5"/>
    <w:rsid w:val="00752E6C"/>
    <w:rsid w:val="00752EB7"/>
    <w:rsid w:val="00754261"/>
    <w:rsid w:val="00756C36"/>
    <w:rsid w:val="007602EC"/>
    <w:rsid w:val="00761666"/>
    <w:rsid w:val="00762752"/>
    <w:rsid w:val="0076614E"/>
    <w:rsid w:val="00767A3B"/>
    <w:rsid w:val="00771397"/>
    <w:rsid w:val="00772A3E"/>
    <w:rsid w:val="00777E4C"/>
    <w:rsid w:val="00780B03"/>
    <w:rsid w:val="007821FA"/>
    <w:rsid w:val="00784AA5"/>
    <w:rsid w:val="00787438"/>
    <w:rsid w:val="00787988"/>
    <w:rsid w:val="00790B08"/>
    <w:rsid w:val="00791F1E"/>
    <w:rsid w:val="0079273F"/>
    <w:rsid w:val="00792AC7"/>
    <w:rsid w:val="00795DFB"/>
    <w:rsid w:val="00797720"/>
    <w:rsid w:val="007A03F2"/>
    <w:rsid w:val="007A1EA5"/>
    <w:rsid w:val="007A3A3F"/>
    <w:rsid w:val="007A4440"/>
    <w:rsid w:val="007A6052"/>
    <w:rsid w:val="007A67E6"/>
    <w:rsid w:val="007B007E"/>
    <w:rsid w:val="007B179A"/>
    <w:rsid w:val="007B2F2D"/>
    <w:rsid w:val="007B4BC7"/>
    <w:rsid w:val="007B745A"/>
    <w:rsid w:val="007B785C"/>
    <w:rsid w:val="007C1CF4"/>
    <w:rsid w:val="007C310C"/>
    <w:rsid w:val="007C3A9B"/>
    <w:rsid w:val="007C4BD8"/>
    <w:rsid w:val="007C4EDF"/>
    <w:rsid w:val="007C6C55"/>
    <w:rsid w:val="007C7065"/>
    <w:rsid w:val="007D1585"/>
    <w:rsid w:val="007D1AAF"/>
    <w:rsid w:val="007D1C24"/>
    <w:rsid w:val="007D28E8"/>
    <w:rsid w:val="007D31DE"/>
    <w:rsid w:val="007D4BCE"/>
    <w:rsid w:val="007D4D49"/>
    <w:rsid w:val="007D5A68"/>
    <w:rsid w:val="007D6E88"/>
    <w:rsid w:val="007D7475"/>
    <w:rsid w:val="007D75E7"/>
    <w:rsid w:val="007D7B6F"/>
    <w:rsid w:val="007E0A09"/>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459"/>
    <w:rsid w:val="00833B31"/>
    <w:rsid w:val="008341E3"/>
    <w:rsid w:val="008351FF"/>
    <w:rsid w:val="00835E55"/>
    <w:rsid w:val="0084025E"/>
    <w:rsid w:val="00841375"/>
    <w:rsid w:val="008418DC"/>
    <w:rsid w:val="008423B1"/>
    <w:rsid w:val="00842861"/>
    <w:rsid w:val="00842EC6"/>
    <w:rsid w:val="00843710"/>
    <w:rsid w:val="0085004F"/>
    <w:rsid w:val="00850388"/>
    <w:rsid w:val="0085066A"/>
    <w:rsid w:val="00850A14"/>
    <w:rsid w:val="00851385"/>
    <w:rsid w:val="008515C7"/>
    <w:rsid w:val="00851639"/>
    <w:rsid w:val="0085208B"/>
    <w:rsid w:val="008528DE"/>
    <w:rsid w:val="008538C1"/>
    <w:rsid w:val="00854A9B"/>
    <w:rsid w:val="00854D10"/>
    <w:rsid w:val="0085654A"/>
    <w:rsid w:val="00856A60"/>
    <w:rsid w:val="00860FD2"/>
    <w:rsid w:val="008616CA"/>
    <w:rsid w:val="008622ED"/>
    <w:rsid w:val="008643E1"/>
    <w:rsid w:val="00866EC9"/>
    <w:rsid w:val="00870270"/>
    <w:rsid w:val="00870BA5"/>
    <w:rsid w:val="0087138D"/>
    <w:rsid w:val="00874D4E"/>
    <w:rsid w:val="00882385"/>
    <w:rsid w:val="00883331"/>
    <w:rsid w:val="00884365"/>
    <w:rsid w:val="00884AA2"/>
    <w:rsid w:val="00885E76"/>
    <w:rsid w:val="0088680A"/>
    <w:rsid w:val="00891781"/>
    <w:rsid w:val="00892485"/>
    <w:rsid w:val="00892D96"/>
    <w:rsid w:val="00895200"/>
    <w:rsid w:val="008A34CD"/>
    <w:rsid w:val="008A7C2C"/>
    <w:rsid w:val="008B009A"/>
    <w:rsid w:val="008B1B97"/>
    <w:rsid w:val="008B4AA5"/>
    <w:rsid w:val="008B5738"/>
    <w:rsid w:val="008C0544"/>
    <w:rsid w:val="008C20A1"/>
    <w:rsid w:val="008C6BFD"/>
    <w:rsid w:val="008C7E82"/>
    <w:rsid w:val="008C7F06"/>
    <w:rsid w:val="008D100F"/>
    <w:rsid w:val="008D3DED"/>
    <w:rsid w:val="008D54CF"/>
    <w:rsid w:val="008D5E55"/>
    <w:rsid w:val="008D6154"/>
    <w:rsid w:val="008D706B"/>
    <w:rsid w:val="008D7B0D"/>
    <w:rsid w:val="008E0E76"/>
    <w:rsid w:val="008E25AC"/>
    <w:rsid w:val="008E3C85"/>
    <w:rsid w:val="008E5BA8"/>
    <w:rsid w:val="008E5F30"/>
    <w:rsid w:val="008E7328"/>
    <w:rsid w:val="008E7707"/>
    <w:rsid w:val="008F0225"/>
    <w:rsid w:val="008F274C"/>
    <w:rsid w:val="008F310E"/>
    <w:rsid w:val="008F336F"/>
    <w:rsid w:val="00901539"/>
    <w:rsid w:val="0090371F"/>
    <w:rsid w:val="00906C9D"/>
    <w:rsid w:val="00911B2C"/>
    <w:rsid w:val="00914C02"/>
    <w:rsid w:val="00915267"/>
    <w:rsid w:val="009169FC"/>
    <w:rsid w:val="009219AE"/>
    <w:rsid w:val="00923791"/>
    <w:rsid w:val="00924955"/>
    <w:rsid w:val="009256A4"/>
    <w:rsid w:val="0092760B"/>
    <w:rsid w:val="00932A0E"/>
    <w:rsid w:val="00934157"/>
    <w:rsid w:val="0093709D"/>
    <w:rsid w:val="00940A71"/>
    <w:rsid w:val="009415F1"/>
    <w:rsid w:val="009432AF"/>
    <w:rsid w:val="00943857"/>
    <w:rsid w:val="00943E10"/>
    <w:rsid w:val="009446E5"/>
    <w:rsid w:val="00946017"/>
    <w:rsid w:val="00946A39"/>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4D58"/>
    <w:rsid w:val="0097679A"/>
    <w:rsid w:val="0097779D"/>
    <w:rsid w:val="00977853"/>
    <w:rsid w:val="00982CDD"/>
    <w:rsid w:val="00983F5E"/>
    <w:rsid w:val="00986774"/>
    <w:rsid w:val="00986A2F"/>
    <w:rsid w:val="00993845"/>
    <w:rsid w:val="00995367"/>
    <w:rsid w:val="00997BC5"/>
    <w:rsid w:val="009A032C"/>
    <w:rsid w:val="009A0EE9"/>
    <w:rsid w:val="009A13C1"/>
    <w:rsid w:val="009A25B1"/>
    <w:rsid w:val="009A3300"/>
    <w:rsid w:val="009A4F8F"/>
    <w:rsid w:val="009A54D2"/>
    <w:rsid w:val="009A7BB0"/>
    <w:rsid w:val="009B5522"/>
    <w:rsid w:val="009B754D"/>
    <w:rsid w:val="009B7C66"/>
    <w:rsid w:val="009C0BBB"/>
    <w:rsid w:val="009C1FF9"/>
    <w:rsid w:val="009C23A1"/>
    <w:rsid w:val="009C3458"/>
    <w:rsid w:val="009C4CFA"/>
    <w:rsid w:val="009C55C9"/>
    <w:rsid w:val="009C6575"/>
    <w:rsid w:val="009D0146"/>
    <w:rsid w:val="009D0C92"/>
    <w:rsid w:val="009D116D"/>
    <w:rsid w:val="009D14F8"/>
    <w:rsid w:val="009D1D12"/>
    <w:rsid w:val="009D4C63"/>
    <w:rsid w:val="009D7D59"/>
    <w:rsid w:val="009E1033"/>
    <w:rsid w:val="009E26E0"/>
    <w:rsid w:val="009E2D05"/>
    <w:rsid w:val="009E4663"/>
    <w:rsid w:val="009E4687"/>
    <w:rsid w:val="009E5DB6"/>
    <w:rsid w:val="009E60E5"/>
    <w:rsid w:val="009E622C"/>
    <w:rsid w:val="009E674B"/>
    <w:rsid w:val="009F087B"/>
    <w:rsid w:val="009F0FDC"/>
    <w:rsid w:val="009F133B"/>
    <w:rsid w:val="009F2AD2"/>
    <w:rsid w:val="009F2FDC"/>
    <w:rsid w:val="009F3247"/>
    <w:rsid w:val="009F6037"/>
    <w:rsid w:val="009F7226"/>
    <w:rsid w:val="00A00128"/>
    <w:rsid w:val="00A015FC"/>
    <w:rsid w:val="00A03AD6"/>
    <w:rsid w:val="00A060FE"/>
    <w:rsid w:val="00A11A99"/>
    <w:rsid w:val="00A12BF1"/>
    <w:rsid w:val="00A1406D"/>
    <w:rsid w:val="00A14846"/>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4EE9"/>
    <w:rsid w:val="00A458B1"/>
    <w:rsid w:val="00A46226"/>
    <w:rsid w:val="00A47AB3"/>
    <w:rsid w:val="00A5312B"/>
    <w:rsid w:val="00A54E21"/>
    <w:rsid w:val="00A5593A"/>
    <w:rsid w:val="00A55C85"/>
    <w:rsid w:val="00A56D4C"/>
    <w:rsid w:val="00A57E59"/>
    <w:rsid w:val="00A60552"/>
    <w:rsid w:val="00A62239"/>
    <w:rsid w:val="00A64D13"/>
    <w:rsid w:val="00A67490"/>
    <w:rsid w:val="00A67CCC"/>
    <w:rsid w:val="00A70F1B"/>
    <w:rsid w:val="00A71D10"/>
    <w:rsid w:val="00A7409D"/>
    <w:rsid w:val="00A74546"/>
    <w:rsid w:val="00A74F86"/>
    <w:rsid w:val="00A7508E"/>
    <w:rsid w:val="00A75AA5"/>
    <w:rsid w:val="00A819A0"/>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6390"/>
    <w:rsid w:val="00AC7F36"/>
    <w:rsid w:val="00AC7FEE"/>
    <w:rsid w:val="00AD1C22"/>
    <w:rsid w:val="00AD28E1"/>
    <w:rsid w:val="00AD2DB3"/>
    <w:rsid w:val="00AD33B1"/>
    <w:rsid w:val="00AD3722"/>
    <w:rsid w:val="00AD4B14"/>
    <w:rsid w:val="00AD4DDE"/>
    <w:rsid w:val="00AD5438"/>
    <w:rsid w:val="00AD6C7E"/>
    <w:rsid w:val="00AD6CAC"/>
    <w:rsid w:val="00AD79ED"/>
    <w:rsid w:val="00AE05A7"/>
    <w:rsid w:val="00AE278F"/>
    <w:rsid w:val="00AE2899"/>
    <w:rsid w:val="00AE39FB"/>
    <w:rsid w:val="00AE3C5A"/>
    <w:rsid w:val="00AE46B7"/>
    <w:rsid w:val="00AE67D8"/>
    <w:rsid w:val="00AE6CD9"/>
    <w:rsid w:val="00AE6FA4"/>
    <w:rsid w:val="00AF0323"/>
    <w:rsid w:val="00AF08F4"/>
    <w:rsid w:val="00AF21B1"/>
    <w:rsid w:val="00AF2C49"/>
    <w:rsid w:val="00AF71A7"/>
    <w:rsid w:val="00AF77F3"/>
    <w:rsid w:val="00AF7924"/>
    <w:rsid w:val="00B00558"/>
    <w:rsid w:val="00B00AB0"/>
    <w:rsid w:val="00B01CD7"/>
    <w:rsid w:val="00B0430A"/>
    <w:rsid w:val="00B04DDE"/>
    <w:rsid w:val="00B05448"/>
    <w:rsid w:val="00B05A91"/>
    <w:rsid w:val="00B06A15"/>
    <w:rsid w:val="00B06C6F"/>
    <w:rsid w:val="00B075A4"/>
    <w:rsid w:val="00B07D5F"/>
    <w:rsid w:val="00B1002D"/>
    <w:rsid w:val="00B10602"/>
    <w:rsid w:val="00B109CC"/>
    <w:rsid w:val="00B10BB3"/>
    <w:rsid w:val="00B1219A"/>
    <w:rsid w:val="00B1490E"/>
    <w:rsid w:val="00B15591"/>
    <w:rsid w:val="00B155DF"/>
    <w:rsid w:val="00B16917"/>
    <w:rsid w:val="00B172C1"/>
    <w:rsid w:val="00B204E4"/>
    <w:rsid w:val="00B206EA"/>
    <w:rsid w:val="00B21C93"/>
    <w:rsid w:val="00B221FE"/>
    <w:rsid w:val="00B232F0"/>
    <w:rsid w:val="00B23CED"/>
    <w:rsid w:val="00B243D4"/>
    <w:rsid w:val="00B30B4C"/>
    <w:rsid w:val="00B326B1"/>
    <w:rsid w:val="00B339F1"/>
    <w:rsid w:val="00B3447F"/>
    <w:rsid w:val="00B34FBE"/>
    <w:rsid w:val="00B371B3"/>
    <w:rsid w:val="00B41A6F"/>
    <w:rsid w:val="00B44254"/>
    <w:rsid w:val="00B44779"/>
    <w:rsid w:val="00B45BA5"/>
    <w:rsid w:val="00B45CB6"/>
    <w:rsid w:val="00B46C2F"/>
    <w:rsid w:val="00B516A3"/>
    <w:rsid w:val="00B52303"/>
    <w:rsid w:val="00B56A04"/>
    <w:rsid w:val="00B56F5C"/>
    <w:rsid w:val="00B60BDB"/>
    <w:rsid w:val="00B60EB3"/>
    <w:rsid w:val="00B6449A"/>
    <w:rsid w:val="00B65845"/>
    <w:rsid w:val="00B66923"/>
    <w:rsid w:val="00B66B7D"/>
    <w:rsid w:val="00B66CA3"/>
    <w:rsid w:val="00B67D91"/>
    <w:rsid w:val="00B7165E"/>
    <w:rsid w:val="00B73E19"/>
    <w:rsid w:val="00B74501"/>
    <w:rsid w:val="00B86C0A"/>
    <w:rsid w:val="00B87595"/>
    <w:rsid w:val="00B92159"/>
    <w:rsid w:val="00B93D35"/>
    <w:rsid w:val="00B9430A"/>
    <w:rsid w:val="00B957C3"/>
    <w:rsid w:val="00B975A4"/>
    <w:rsid w:val="00B97729"/>
    <w:rsid w:val="00BA096D"/>
    <w:rsid w:val="00BA1485"/>
    <w:rsid w:val="00BA18A0"/>
    <w:rsid w:val="00BA2D82"/>
    <w:rsid w:val="00BA4165"/>
    <w:rsid w:val="00BA438C"/>
    <w:rsid w:val="00BA4944"/>
    <w:rsid w:val="00BA5298"/>
    <w:rsid w:val="00BA616A"/>
    <w:rsid w:val="00BA7F22"/>
    <w:rsid w:val="00BB2131"/>
    <w:rsid w:val="00BB47B0"/>
    <w:rsid w:val="00BB496F"/>
    <w:rsid w:val="00BB6C61"/>
    <w:rsid w:val="00BB787A"/>
    <w:rsid w:val="00BB7FEF"/>
    <w:rsid w:val="00BC0984"/>
    <w:rsid w:val="00BC1C5A"/>
    <w:rsid w:val="00BC7A96"/>
    <w:rsid w:val="00BD10AD"/>
    <w:rsid w:val="00BD16C6"/>
    <w:rsid w:val="00BD1718"/>
    <w:rsid w:val="00BD17EE"/>
    <w:rsid w:val="00BD4EED"/>
    <w:rsid w:val="00BD5B33"/>
    <w:rsid w:val="00BD5C7A"/>
    <w:rsid w:val="00BD6577"/>
    <w:rsid w:val="00BD7D65"/>
    <w:rsid w:val="00BE05AC"/>
    <w:rsid w:val="00BE0CD5"/>
    <w:rsid w:val="00BE2145"/>
    <w:rsid w:val="00BE3047"/>
    <w:rsid w:val="00BE3085"/>
    <w:rsid w:val="00BE36E8"/>
    <w:rsid w:val="00BE6338"/>
    <w:rsid w:val="00BE7D0B"/>
    <w:rsid w:val="00BF1AE8"/>
    <w:rsid w:val="00BF1C1A"/>
    <w:rsid w:val="00BF29F5"/>
    <w:rsid w:val="00BF3055"/>
    <w:rsid w:val="00C003F6"/>
    <w:rsid w:val="00C00870"/>
    <w:rsid w:val="00C01321"/>
    <w:rsid w:val="00C0312C"/>
    <w:rsid w:val="00C04FE9"/>
    <w:rsid w:val="00C0680F"/>
    <w:rsid w:val="00C0721E"/>
    <w:rsid w:val="00C113F2"/>
    <w:rsid w:val="00C119C9"/>
    <w:rsid w:val="00C12DD6"/>
    <w:rsid w:val="00C139C8"/>
    <w:rsid w:val="00C2323E"/>
    <w:rsid w:val="00C25104"/>
    <w:rsid w:val="00C25739"/>
    <w:rsid w:val="00C31DBE"/>
    <w:rsid w:val="00C32104"/>
    <w:rsid w:val="00C332CD"/>
    <w:rsid w:val="00C339E5"/>
    <w:rsid w:val="00C33BFF"/>
    <w:rsid w:val="00C378EE"/>
    <w:rsid w:val="00C4055D"/>
    <w:rsid w:val="00C46FDC"/>
    <w:rsid w:val="00C479BF"/>
    <w:rsid w:val="00C50073"/>
    <w:rsid w:val="00C51068"/>
    <w:rsid w:val="00C51575"/>
    <w:rsid w:val="00C52177"/>
    <w:rsid w:val="00C57BE4"/>
    <w:rsid w:val="00C57E1E"/>
    <w:rsid w:val="00C6072A"/>
    <w:rsid w:val="00C6189E"/>
    <w:rsid w:val="00C61A38"/>
    <w:rsid w:val="00C61FE2"/>
    <w:rsid w:val="00C6229B"/>
    <w:rsid w:val="00C6242E"/>
    <w:rsid w:val="00C62924"/>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97F00"/>
    <w:rsid w:val="00CA0C55"/>
    <w:rsid w:val="00CA23DE"/>
    <w:rsid w:val="00CA380B"/>
    <w:rsid w:val="00CA7790"/>
    <w:rsid w:val="00CA7A83"/>
    <w:rsid w:val="00CB714C"/>
    <w:rsid w:val="00CC0F95"/>
    <w:rsid w:val="00CC18F5"/>
    <w:rsid w:val="00CC19A0"/>
    <w:rsid w:val="00CC1D8D"/>
    <w:rsid w:val="00CC1F9C"/>
    <w:rsid w:val="00CC22AD"/>
    <w:rsid w:val="00CC2942"/>
    <w:rsid w:val="00CC29B7"/>
    <w:rsid w:val="00CC5310"/>
    <w:rsid w:val="00CC6D13"/>
    <w:rsid w:val="00CC6EA4"/>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5FE"/>
    <w:rsid w:val="00D034E5"/>
    <w:rsid w:val="00D03E76"/>
    <w:rsid w:val="00D04356"/>
    <w:rsid w:val="00D062A5"/>
    <w:rsid w:val="00D06FB0"/>
    <w:rsid w:val="00D12878"/>
    <w:rsid w:val="00D1466A"/>
    <w:rsid w:val="00D15612"/>
    <w:rsid w:val="00D15796"/>
    <w:rsid w:val="00D15F89"/>
    <w:rsid w:val="00D17781"/>
    <w:rsid w:val="00D17D1F"/>
    <w:rsid w:val="00D21AF6"/>
    <w:rsid w:val="00D21DC6"/>
    <w:rsid w:val="00D23F6D"/>
    <w:rsid w:val="00D27DE9"/>
    <w:rsid w:val="00D3171C"/>
    <w:rsid w:val="00D31D5F"/>
    <w:rsid w:val="00D31EE1"/>
    <w:rsid w:val="00D326BC"/>
    <w:rsid w:val="00D3321F"/>
    <w:rsid w:val="00D33691"/>
    <w:rsid w:val="00D34D64"/>
    <w:rsid w:val="00D360D9"/>
    <w:rsid w:val="00D401FC"/>
    <w:rsid w:val="00D41DDE"/>
    <w:rsid w:val="00D42784"/>
    <w:rsid w:val="00D43DBA"/>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5EA2"/>
    <w:rsid w:val="00D66222"/>
    <w:rsid w:val="00D662F4"/>
    <w:rsid w:val="00D6750A"/>
    <w:rsid w:val="00D67994"/>
    <w:rsid w:val="00D72FA6"/>
    <w:rsid w:val="00D77823"/>
    <w:rsid w:val="00D82FD0"/>
    <w:rsid w:val="00D84435"/>
    <w:rsid w:val="00D84C9A"/>
    <w:rsid w:val="00D85469"/>
    <w:rsid w:val="00D85A03"/>
    <w:rsid w:val="00D8617F"/>
    <w:rsid w:val="00D86AFF"/>
    <w:rsid w:val="00D94016"/>
    <w:rsid w:val="00D94460"/>
    <w:rsid w:val="00D97F66"/>
    <w:rsid w:val="00DA0155"/>
    <w:rsid w:val="00DA092B"/>
    <w:rsid w:val="00DA12C5"/>
    <w:rsid w:val="00DA1F8C"/>
    <w:rsid w:val="00DA2A6C"/>
    <w:rsid w:val="00DA32AD"/>
    <w:rsid w:val="00DA5075"/>
    <w:rsid w:val="00DA62C1"/>
    <w:rsid w:val="00DB25E9"/>
    <w:rsid w:val="00DB4A17"/>
    <w:rsid w:val="00DB51E4"/>
    <w:rsid w:val="00DB52F7"/>
    <w:rsid w:val="00DC52B4"/>
    <w:rsid w:val="00DC6639"/>
    <w:rsid w:val="00DC6C2F"/>
    <w:rsid w:val="00DC70D0"/>
    <w:rsid w:val="00DD0180"/>
    <w:rsid w:val="00DD0BBD"/>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5D92"/>
    <w:rsid w:val="00DF60E4"/>
    <w:rsid w:val="00DF6D12"/>
    <w:rsid w:val="00DF762F"/>
    <w:rsid w:val="00DF78F4"/>
    <w:rsid w:val="00DF7F8A"/>
    <w:rsid w:val="00E0003A"/>
    <w:rsid w:val="00E016F4"/>
    <w:rsid w:val="00E01A82"/>
    <w:rsid w:val="00E01C00"/>
    <w:rsid w:val="00E0373F"/>
    <w:rsid w:val="00E0480E"/>
    <w:rsid w:val="00E05AE8"/>
    <w:rsid w:val="00E0631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4C7"/>
    <w:rsid w:val="00E33E40"/>
    <w:rsid w:val="00E344D1"/>
    <w:rsid w:val="00E4067B"/>
    <w:rsid w:val="00E4276C"/>
    <w:rsid w:val="00E441C8"/>
    <w:rsid w:val="00E441EA"/>
    <w:rsid w:val="00E44EAB"/>
    <w:rsid w:val="00E4568C"/>
    <w:rsid w:val="00E4632E"/>
    <w:rsid w:val="00E47421"/>
    <w:rsid w:val="00E4787B"/>
    <w:rsid w:val="00E47996"/>
    <w:rsid w:val="00E50C79"/>
    <w:rsid w:val="00E50EA7"/>
    <w:rsid w:val="00E51F36"/>
    <w:rsid w:val="00E528AB"/>
    <w:rsid w:val="00E52969"/>
    <w:rsid w:val="00E55D32"/>
    <w:rsid w:val="00E6187C"/>
    <w:rsid w:val="00E62183"/>
    <w:rsid w:val="00E63D11"/>
    <w:rsid w:val="00E65941"/>
    <w:rsid w:val="00E66F70"/>
    <w:rsid w:val="00E67167"/>
    <w:rsid w:val="00E72BB4"/>
    <w:rsid w:val="00E74519"/>
    <w:rsid w:val="00E75F46"/>
    <w:rsid w:val="00E81984"/>
    <w:rsid w:val="00E833BA"/>
    <w:rsid w:val="00E83BEF"/>
    <w:rsid w:val="00E83F4E"/>
    <w:rsid w:val="00E85D2D"/>
    <w:rsid w:val="00E8655C"/>
    <w:rsid w:val="00E86696"/>
    <w:rsid w:val="00E86C28"/>
    <w:rsid w:val="00E87DFF"/>
    <w:rsid w:val="00E92741"/>
    <w:rsid w:val="00E93329"/>
    <w:rsid w:val="00E93D2F"/>
    <w:rsid w:val="00E94F62"/>
    <w:rsid w:val="00E976FC"/>
    <w:rsid w:val="00E977E8"/>
    <w:rsid w:val="00EA0591"/>
    <w:rsid w:val="00EA1102"/>
    <w:rsid w:val="00EA23BF"/>
    <w:rsid w:val="00EA49FB"/>
    <w:rsid w:val="00EA6F03"/>
    <w:rsid w:val="00EA74D2"/>
    <w:rsid w:val="00EB1DFA"/>
    <w:rsid w:val="00EB2085"/>
    <w:rsid w:val="00EB2EB4"/>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6C44"/>
    <w:rsid w:val="00F071A9"/>
    <w:rsid w:val="00F102B6"/>
    <w:rsid w:val="00F1084E"/>
    <w:rsid w:val="00F10B00"/>
    <w:rsid w:val="00F10B4D"/>
    <w:rsid w:val="00F10F95"/>
    <w:rsid w:val="00F11173"/>
    <w:rsid w:val="00F11638"/>
    <w:rsid w:val="00F1707C"/>
    <w:rsid w:val="00F21511"/>
    <w:rsid w:val="00F21C72"/>
    <w:rsid w:val="00F222D0"/>
    <w:rsid w:val="00F23383"/>
    <w:rsid w:val="00F244A4"/>
    <w:rsid w:val="00F265BB"/>
    <w:rsid w:val="00F27741"/>
    <w:rsid w:val="00F279A5"/>
    <w:rsid w:val="00F314D2"/>
    <w:rsid w:val="00F32FBB"/>
    <w:rsid w:val="00F3437E"/>
    <w:rsid w:val="00F357D7"/>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01B3"/>
    <w:rsid w:val="00F711BC"/>
    <w:rsid w:val="00F72E2E"/>
    <w:rsid w:val="00F72E4A"/>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48A"/>
    <w:rsid w:val="00F97519"/>
    <w:rsid w:val="00F977D4"/>
    <w:rsid w:val="00FA0D8E"/>
    <w:rsid w:val="00FA0DAA"/>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584"/>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3D2E"/>
  <w15:docId w15:val="{479B01F6-9978-4EE0-AC9A-EB9B0AB8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013525"/>
    <w:pPr>
      <w:widowControl w:val="0"/>
      <w:autoSpaceDE w:val="0"/>
      <w:autoSpaceDN w:val="0"/>
    </w:pPr>
    <w:rPr>
      <w:rFonts w:ascii="Tahoma" w:hAnsi="Tahoma" w:cs="Tahoma"/>
    </w:rPr>
  </w:style>
  <w:style w:type="paragraph" w:customStyle="1" w:styleId="ConsPlusJurTerm">
    <w:name w:val="ConsPlusJurTerm"/>
    <w:rsid w:val="00013525"/>
    <w:pPr>
      <w:widowControl w:val="0"/>
      <w:autoSpaceDE w:val="0"/>
      <w:autoSpaceDN w:val="0"/>
    </w:pPr>
    <w:rPr>
      <w:rFonts w:ascii="Tahoma" w:hAnsi="Tahoma" w:cs="Tahoma"/>
      <w:sz w:val="26"/>
    </w:rPr>
  </w:style>
  <w:style w:type="paragraph" w:customStyle="1" w:styleId="ConsPlusTextList">
    <w:name w:val="ConsPlusTextList"/>
    <w:rsid w:val="00013525"/>
    <w:pPr>
      <w:widowControl w:val="0"/>
      <w:autoSpaceDE w:val="0"/>
      <w:autoSpaceDN w:val="0"/>
    </w:pPr>
    <w:rPr>
      <w:rFonts w:ascii="Arial" w:hAnsi="Arial" w:cs="Arial"/>
    </w:rPr>
  </w:style>
  <w:style w:type="numbering" w:customStyle="1" w:styleId="46">
    <w:name w:val="Нет списка4"/>
    <w:next w:val="a3"/>
    <w:uiPriority w:val="99"/>
    <w:semiHidden/>
    <w:unhideWhenUsed/>
    <w:rsid w:val="00B06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1774716">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78885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69240027">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6535291">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9225477">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04BC36EB625BBABFD6FD2AA749FF2AC10470350AAABD39881D3813BE04327A22C3894CB1D37037D5B0AAD3075773A71A502AFB247A6E65B111810J8v5G" TargetMode="External"/><Relationship Id="rId13" Type="http://schemas.openxmlformats.org/officeDocument/2006/relationships/hyperlink" Target="consultantplus://offline/ref=06B04BC36EB625BBABFD6FD2AA749FF2AC10470350AAABD39881D3813BE04327A22C3894CB1D37037D5B0AAD3075773A71A502AFB247A6E65B111810J8v5G"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6B04BC36EB625BBABFD6FD2AA749FF2AC10470350AAABD39881D3813BE04327A22C3894CB1D37037D5B0AAD3075773A71A502AFB247A6E65B111810J8v5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egalacts.ru/doc/postanovlenie-pravitelstva-rf-ot-23082011-n-7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B04BC36EB625BBABFD6FD2AA749FF2AC10470350AAABD39881D3813BE04327A22C3894CB1D37037D5B0AAD3075773A71A502AFB247A6E65B111810J8v5G" TargetMode="External"/><Relationship Id="rId5" Type="http://schemas.openxmlformats.org/officeDocument/2006/relationships/webSettings" Target="webSettings.xml"/><Relationship Id="rId15" Type="http://schemas.openxmlformats.org/officeDocument/2006/relationships/hyperlink" Target="consultantplus://offline/ref=06B04BC36EB625BBABFD6FD2AA749FF2AC10470350AAABD39881D3813BE04327A22C3894CB1D37037D5B0AAD3075773A71A502AFB247A6E65B111810J8v5G" TargetMode="External"/><Relationship Id="rId10" Type="http://schemas.openxmlformats.org/officeDocument/2006/relationships/hyperlink" Target="consultantplus://offline/ref=06B04BC36EB625BBABFD6FD2AA749FF2AC10470350AAABD39881D3813BE04327A22C3894CB1D37037D5B0AAD3075773A71A502AFB247A6E65B111810J8v5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6B04BC36EB625BBABFD6FD2AA749FF2AC10470350AAABD39881D3813BE04327A22C3894CB1D37037D5B0AAD3075773A71A502AFB247A6E65B111810J8v5G" TargetMode="External"/><Relationship Id="rId14" Type="http://schemas.openxmlformats.org/officeDocument/2006/relationships/hyperlink" Target="consultantplus://offline/ref=06B04BC36EB625BBABFD6FD2AA749FF2AC10470350AAABD39881D3813BE04327A22C3894CB1D37037D5B0AAD3075773A71A502AFB247A6E65B111810J8v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7B0E7-B9A5-4B84-97C1-CADDCEB7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2932</Words>
  <Characters>16716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2023-10-12T05:39:00Z</cp:lastPrinted>
  <dcterms:created xsi:type="dcterms:W3CDTF">2023-11-14T05:18:00Z</dcterms:created>
  <dcterms:modified xsi:type="dcterms:W3CDTF">2023-11-14T05:28:00Z</dcterms:modified>
</cp:coreProperties>
</file>